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97A04" w14:textId="77777777" w:rsidR="00F77E04" w:rsidRDefault="00F77E04">
      <w:pPr>
        <w:pStyle w:val="a3"/>
        <w:spacing w:before="97"/>
        <w:ind w:left="0" w:firstLine="0"/>
        <w:jc w:val="left"/>
        <w:rPr>
          <w:sz w:val="16"/>
        </w:rPr>
      </w:pPr>
    </w:p>
    <w:p w14:paraId="382AAE4A" w14:textId="77777777" w:rsidR="00F77E04" w:rsidRDefault="00DC3E8D">
      <w:pPr>
        <w:pStyle w:val="1"/>
        <w:ind w:right="1094" w:firstLine="0"/>
        <w:jc w:val="center"/>
      </w:pPr>
      <w:r>
        <w:rPr>
          <w:spacing w:val="-7"/>
        </w:rPr>
        <w:t>КОНТРАКТ</w:t>
      </w:r>
      <w:r>
        <w:rPr>
          <w:spacing w:val="-2"/>
        </w:rPr>
        <w:t xml:space="preserve"> </w:t>
      </w:r>
      <w:r>
        <w:rPr>
          <w:spacing w:val="-10"/>
        </w:rPr>
        <w:t>№</w:t>
      </w:r>
    </w:p>
    <w:p w14:paraId="586D279F" w14:textId="77777777" w:rsidR="00F77E04" w:rsidRDefault="00DC3E8D">
      <w:pPr>
        <w:ind w:left="1089" w:right="1094"/>
        <w:jc w:val="center"/>
        <w:rPr>
          <w:b/>
          <w:sz w:val="24"/>
        </w:rPr>
      </w:pPr>
      <w:r>
        <w:rPr>
          <w:b/>
          <w:spacing w:val="-6"/>
          <w:sz w:val="24"/>
        </w:rPr>
        <w:t>з</w:t>
      </w:r>
      <w:r>
        <w:rPr>
          <w:b/>
          <w:spacing w:val="-14"/>
          <w:sz w:val="24"/>
        </w:rPr>
        <w:t xml:space="preserve"> </w:t>
      </w:r>
      <w:r>
        <w:rPr>
          <w:b/>
          <w:spacing w:val="-6"/>
          <w:sz w:val="24"/>
        </w:rPr>
        <w:t>директором</w:t>
      </w:r>
      <w:r>
        <w:rPr>
          <w:b/>
          <w:spacing w:val="-12"/>
          <w:sz w:val="24"/>
        </w:rPr>
        <w:t xml:space="preserve"> </w:t>
      </w:r>
      <w:r>
        <w:rPr>
          <w:b/>
          <w:spacing w:val="-6"/>
          <w:sz w:val="24"/>
        </w:rPr>
        <w:t>навчально-наукового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інституту</w:t>
      </w:r>
      <w:r>
        <w:rPr>
          <w:b/>
          <w:spacing w:val="-9"/>
          <w:sz w:val="24"/>
        </w:rPr>
        <w:t xml:space="preserve"> </w:t>
      </w:r>
      <w:r>
        <w:rPr>
          <w:b/>
          <w:spacing w:val="-6"/>
          <w:sz w:val="24"/>
        </w:rPr>
        <w:t>(деканом</w:t>
      </w:r>
      <w:r>
        <w:rPr>
          <w:b/>
          <w:spacing w:val="-12"/>
          <w:sz w:val="24"/>
        </w:rPr>
        <w:t xml:space="preserve"> </w:t>
      </w:r>
      <w:r>
        <w:rPr>
          <w:b/>
          <w:spacing w:val="-6"/>
          <w:sz w:val="24"/>
        </w:rPr>
        <w:t xml:space="preserve">факультету) </w:t>
      </w:r>
      <w:r>
        <w:rPr>
          <w:b/>
          <w:spacing w:val="-4"/>
          <w:sz w:val="24"/>
        </w:rPr>
        <w:t>Національного університету «Чернігівська політехніка»</w:t>
      </w:r>
    </w:p>
    <w:p w14:paraId="6E95D753" w14:textId="77777777" w:rsidR="00F77E04" w:rsidRDefault="00DC3E8D">
      <w:pPr>
        <w:pStyle w:val="a3"/>
        <w:tabs>
          <w:tab w:val="left" w:pos="5955"/>
          <w:tab w:val="left" w:pos="6528"/>
          <w:tab w:val="left" w:pos="8007"/>
        </w:tabs>
        <w:spacing w:before="89"/>
        <w:ind w:left="0" w:right="5" w:firstLine="0"/>
        <w:jc w:val="center"/>
      </w:pPr>
      <w:r>
        <w:rPr>
          <w:spacing w:val="-4"/>
        </w:rPr>
        <w:t>м.</w:t>
      </w:r>
      <w:r>
        <w:rPr>
          <w:spacing w:val="-14"/>
        </w:rPr>
        <w:t xml:space="preserve"> </w:t>
      </w:r>
      <w:r>
        <w:rPr>
          <w:spacing w:val="-2"/>
        </w:rPr>
        <w:t>Чернігів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202</w:t>
      </w:r>
      <w:r>
        <w:rPr>
          <w:spacing w:val="45"/>
          <w:u w:val="single"/>
        </w:rPr>
        <w:t xml:space="preserve">  </w:t>
      </w:r>
      <w:r>
        <w:rPr>
          <w:spacing w:val="-5"/>
        </w:rPr>
        <w:t>р.</w:t>
      </w:r>
    </w:p>
    <w:p w14:paraId="05727FD2" w14:textId="77777777" w:rsidR="00F77E04" w:rsidRDefault="00F77E04">
      <w:pPr>
        <w:pStyle w:val="a3"/>
        <w:ind w:left="0" w:firstLine="0"/>
        <w:jc w:val="left"/>
      </w:pPr>
    </w:p>
    <w:p w14:paraId="149E47B9" w14:textId="77777777" w:rsidR="00F77E04" w:rsidRDefault="00DC3E8D">
      <w:pPr>
        <w:pStyle w:val="a3"/>
        <w:tabs>
          <w:tab w:val="left" w:pos="1960"/>
          <w:tab w:val="left" w:pos="3109"/>
          <w:tab w:val="left" w:pos="5345"/>
          <w:tab w:val="left" w:pos="6010"/>
          <w:tab w:val="left" w:pos="7155"/>
          <w:tab w:val="left" w:pos="8569"/>
          <w:tab w:val="left" w:pos="9344"/>
        </w:tabs>
        <w:ind w:right="156" w:firstLine="706"/>
        <w:jc w:val="left"/>
      </w:pPr>
      <w:r>
        <w:t>Національний</w:t>
      </w:r>
      <w:r>
        <w:rPr>
          <w:spacing w:val="37"/>
        </w:rPr>
        <w:t xml:space="preserve"> </w:t>
      </w:r>
      <w:r>
        <w:t>університет</w:t>
      </w:r>
      <w:r>
        <w:rPr>
          <w:spacing w:val="38"/>
        </w:rPr>
        <w:t xml:space="preserve"> </w:t>
      </w:r>
      <w:r>
        <w:t>«Чернігівська</w:t>
      </w:r>
      <w:r>
        <w:rPr>
          <w:spacing w:val="33"/>
        </w:rPr>
        <w:t xml:space="preserve"> </w:t>
      </w:r>
      <w:r>
        <w:t>політехніка»</w:t>
      </w:r>
      <w:r>
        <w:rPr>
          <w:spacing w:val="31"/>
        </w:rPr>
        <w:t xml:space="preserve"> </w:t>
      </w:r>
      <w:r>
        <w:t>(далі</w:t>
      </w:r>
      <w:r>
        <w:rPr>
          <w:spacing w:val="34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Університет)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особі</w:t>
      </w:r>
      <w:r>
        <w:rPr>
          <w:spacing w:val="35"/>
        </w:rPr>
        <w:t xml:space="preserve"> </w:t>
      </w:r>
      <w:r>
        <w:t xml:space="preserve">ректора </w:t>
      </w:r>
      <w:proofErr w:type="spellStart"/>
      <w:r>
        <w:rPr>
          <w:spacing w:val="-2"/>
        </w:rPr>
        <w:t>Новомлинця</w:t>
      </w:r>
      <w:proofErr w:type="spellEnd"/>
      <w:r>
        <w:tab/>
      </w:r>
      <w:r>
        <w:rPr>
          <w:spacing w:val="-4"/>
        </w:rPr>
        <w:t>Олега</w:t>
      </w:r>
      <w:r>
        <w:tab/>
      </w:r>
      <w:r>
        <w:rPr>
          <w:spacing w:val="-2"/>
        </w:rPr>
        <w:t>Олександровича,</w:t>
      </w:r>
      <w:r>
        <w:tab/>
      </w:r>
      <w:r>
        <w:rPr>
          <w:spacing w:val="-10"/>
        </w:rPr>
        <w:t>з</w:t>
      </w:r>
      <w:r>
        <w:tab/>
      </w:r>
      <w:r>
        <w:rPr>
          <w:spacing w:val="-2"/>
        </w:rPr>
        <w:t>однієї</w:t>
      </w:r>
      <w:r>
        <w:tab/>
      </w:r>
      <w:r>
        <w:rPr>
          <w:spacing w:val="-2"/>
        </w:rPr>
        <w:t>сторони,</w:t>
      </w:r>
      <w:r>
        <w:tab/>
      </w:r>
      <w:r>
        <w:rPr>
          <w:spacing w:val="-5"/>
        </w:rPr>
        <w:t>та</w:t>
      </w:r>
      <w:r>
        <w:tab/>
      </w:r>
      <w:r>
        <w:rPr>
          <w:spacing w:val="-7"/>
        </w:rPr>
        <w:t>громадянин</w:t>
      </w:r>
    </w:p>
    <w:p w14:paraId="17325309" w14:textId="77777777" w:rsidR="00F77E04" w:rsidRDefault="00DC3E8D">
      <w:pPr>
        <w:pStyle w:val="a3"/>
        <w:tabs>
          <w:tab w:val="left" w:pos="8733"/>
        </w:tabs>
        <w:ind w:firstLine="0"/>
        <w:jc w:val="left"/>
      </w:pP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з</w:t>
      </w:r>
      <w:r>
        <w:rPr>
          <w:spacing w:val="-8"/>
        </w:rPr>
        <w:t xml:space="preserve"> </w:t>
      </w:r>
      <w:r>
        <w:rPr>
          <w:spacing w:val="-2"/>
        </w:rPr>
        <w:t>другої</w:t>
      </w:r>
      <w:r>
        <w:rPr>
          <w:spacing w:val="-9"/>
        </w:rPr>
        <w:t xml:space="preserve"> </w:t>
      </w:r>
      <w:r>
        <w:rPr>
          <w:spacing w:val="-2"/>
        </w:rPr>
        <w:t>сторони</w:t>
      </w:r>
    </w:p>
    <w:p w14:paraId="00A8370C" w14:textId="77777777" w:rsidR="00F77E04" w:rsidRDefault="00DC3E8D">
      <w:pPr>
        <w:spacing w:before="3" w:line="182" w:lineRule="exact"/>
        <w:ind w:left="1591"/>
        <w:rPr>
          <w:i/>
          <w:sz w:val="16"/>
        </w:rPr>
      </w:pPr>
      <w:r>
        <w:rPr>
          <w:sz w:val="16"/>
        </w:rPr>
        <w:t>(</w:t>
      </w:r>
      <w:r>
        <w:rPr>
          <w:i/>
          <w:sz w:val="16"/>
        </w:rPr>
        <w:t>прізвище,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ім`я,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по-батькові,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науковий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ступінь,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вчене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звання)</w:t>
      </w:r>
    </w:p>
    <w:p w14:paraId="5054725E" w14:textId="77777777" w:rsidR="00F77E04" w:rsidRDefault="00DC3E8D">
      <w:pPr>
        <w:pStyle w:val="a3"/>
        <w:tabs>
          <w:tab w:val="left" w:pos="10470"/>
        </w:tabs>
        <w:spacing w:line="274" w:lineRule="exact"/>
        <w:ind w:firstLine="0"/>
        <w:jc w:val="left"/>
      </w:pPr>
      <w:r>
        <w:rPr>
          <w:spacing w:val="-6"/>
        </w:rPr>
        <w:t>(далі</w:t>
      </w:r>
      <w:r>
        <w:rPr>
          <w:spacing w:val="-8"/>
        </w:rPr>
        <w:t xml:space="preserve"> </w:t>
      </w:r>
      <w:r>
        <w:rPr>
          <w:spacing w:val="-6"/>
        </w:rPr>
        <w:t>–</w:t>
      </w:r>
      <w:r>
        <w:rPr>
          <w:spacing w:val="-12"/>
        </w:rPr>
        <w:t xml:space="preserve"> </w:t>
      </w:r>
      <w:r>
        <w:rPr>
          <w:spacing w:val="-6"/>
        </w:rPr>
        <w:t>Сторони),</w:t>
      </w:r>
      <w:r>
        <w:rPr>
          <w:spacing w:val="-7"/>
        </w:rPr>
        <w:t xml:space="preserve"> </w:t>
      </w:r>
      <w:r>
        <w:rPr>
          <w:spacing w:val="-6"/>
        </w:rPr>
        <w:t>уклали цей</w:t>
      </w:r>
      <w:r>
        <w:rPr>
          <w:spacing w:val="-8"/>
        </w:rPr>
        <w:t xml:space="preserve"> </w:t>
      </w:r>
      <w:r>
        <w:rPr>
          <w:spacing w:val="-6"/>
        </w:rPr>
        <w:t>контракт</w:t>
      </w:r>
      <w:r>
        <w:rPr>
          <w:spacing w:val="-11"/>
        </w:rPr>
        <w:t xml:space="preserve"> </w:t>
      </w:r>
      <w:r>
        <w:rPr>
          <w:spacing w:val="-6"/>
        </w:rPr>
        <w:t>про</w:t>
      </w:r>
      <w:r>
        <w:rPr>
          <w:spacing w:val="-9"/>
        </w:rPr>
        <w:t xml:space="preserve"> </w:t>
      </w:r>
      <w:r>
        <w:rPr>
          <w:spacing w:val="-6"/>
        </w:rPr>
        <w:t>таке: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52B46407" w14:textId="77777777" w:rsidR="00F77E04" w:rsidRDefault="00DC3E8D">
      <w:pPr>
        <w:spacing w:before="2" w:line="183" w:lineRule="exact"/>
        <w:ind w:left="5912"/>
        <w:rPr>
          <w:i/>
          <w:sz w:val="16"/>
        </w:rPr>
      </w:pPr>
      <w:r>
        <w:rPr>
          <w:sz w:val="16"/>
        </w:rPr>
        <w:t>(</w:t>
      </w:r>
      <w:r>
        <w:rPr>
          <w:i/>
          <w:sz w:val="16"/>
        </w:rPr>
        <w:t>прізвище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та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ініціали)</w:t>
      </w:r>
    </w:p>
    <w:p w14:paraId="6D6E4AB7" w14:textId="77777777" w:rsidR="00F77E04" w:rsidRDefault="00DC3E8D">
      <w:pPr>
        <w:pStyle w:val="a3"/>
        <w:tabs>
          <w:tab w:val="left" w:pos="10542"/>
        </w:tabs>
        <w:spacing w:line="275" w:lineRule="exact"/>
        <w:ind w:firstLine="0"/>
        <w:jc w:val="left"/>
      </w:pPr>
      <w:r>
        <w:rPr>
          <w:spacing w:val="-6"/>
        </w:rPr>
        <w:t>призначений(на)</w:t>
      </w:r>
      <w:r>
        <w:rPr>
          <w:spacing w:val="-13"/>
        </w:rPr>
        <w:t xml:space="preserve"> </w:t>
      </w:r>
      <w:r>
        <w:rPr>
          <w:spacing w:val="-6"/>
        </w:rPr>
        <w:t>на</w:t>
      </w:r>
      <w:r>
        <w:rPr>
          <w:spacing w:val="-10"/>
        </w:rPr>
        <w:t xml:space="preserve"> </w:t>
      </w:r>
      <w:r>
        <w:rPr>
          <w:spacing w:val="-6"/>
        </w:rPr>
        <w:t>посаду</w:t>
      </w:r>
      <w:r>
        <w:rPr>
          <w:spacing w:val="-15"/>
        </w:rPr>
        <w:t xml:space="preserve"> </w:t>
      </w:r>
      <w:r>
        <w:rPr>
          <w:u w:val="single"/>
        </w:rPr>
        <w:tab/>
      </w:r>
    </w:p>
    <w:p w14:paraId="3B353715" w14:textId="77777777" w:rsidR="00F77E04" w:rsidRDefault="00DC3E8D">
      <w:pPr>
        <w:spacing w:before="3" w:line="183" w:lineRule="exact"/>
        <w:ind w:left="5192"/>
        <w:rPr>
          <w:i/>
          <w:sz w:val="16"/>
        </w:rPr>
      </w:pPr>
      <w:r>
        <w:rPr>
          <w:i/>
          <w:sz w:val="16"/>
        </w:rPr>
        <w:t>(директор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ННІ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(декан</w:t>
      </w:r>
      <w:r>
        <w:rPr>
          <w:i/>
          <w:spacing w:val="-7"/>
          <w:sz w:val="16"/>
        </w:rPr>
        <w:t xml:space="preserve"> </w:t>
      </w:r>
      <w:r>
        <w:rPr>
          <w:i/>
          <w:spacing w:val="-2"/>
          <w:sz w:val="16"/>
        </w:rPr>
        <w:t>факультету))</w:t>
      </w:r>
    </w:p>
    <w:p w14:paraId="038EE9FD" w14:textId="77777777" w:rsidR="00F77E04" w:rsidRDefault="00DC3E8D">
      <w:pPr>
        <w:pStyle w:val="a3"/>
        <w:spacing w:line="275" w:lineRule="exact"/>
        <w:ind w:firstLine="0"/>
        <w:jc w:val="left"/>
      </w:pPr>
      <w:r>
        <w:t>(далі</w:t>
      </w:r>
      <w:r>
        <w:rPr>
          <w:spacing w:val="77"/>
        </w:rPr>
        <w:t xml:space="preserve"> </w:t>
      </w:r>
      <w:r>
        <w:t>–</w:t>
      </w:r>
      <w:r>
        <w:rPr>
          <w:spacing w:val="78"/>
        </w:rPr>
        <w:t xml:space="preserve"> </w:t>
      </w:r>
      <w:r>
        <w:t>Директор</w:t>
      </w:r>
      <w:r>
        <w:rPr>
          <w:spacing w:val="79"/>
        </w:rPr>
        <w:t xml:space="preserve"> </w:t>
      </w:r>
      <w:r>
        <w:t>(Декан))</w:t>
      </w:r>
      <w:r>
        <w:rPr>
          <w:spacing w:val="79"/>
        </w:rPr>
        <w:t xml:space="preserve"> </w:t>
      </w:r>
      <w:r>
        <w:t>Національного</w:t>
      </w:r>
      <w:r>
        <w:rPr>
          <w:spacing w:val="51"/>
          <w:w w:val="150"/>
        </w:rPr>
        <w:t xml:space="preserve"> </w:t>
      </w:r>
      <w:r>
        <w:t>університету</w:t>
      </w:r>
      <w:r>
        <w:rPr>
          <w:spacing w:val="50"/>
          <w:w w:val="150"/>
        </w:rPr>
        <w:t xml:space="preserve"> </w:t>
      </w:r>
      <w:r>
        <w:t>«Чернігівська</w:t>
      </w:r>
      <w:r>
        <w:rPr>
          <w:spacing w:val="77"/>
        </w:rPr>
        <w:t xml:space="preserve"> </w:t>
      </w:r>
      <w:r>
        <w:t>політехніка»</w:t>
      </w:r>
      <w:r>
        <w:rPr>
          <w:spacing w:val="75"/>
        </w:rPr>
        <w:t xml:space="preserve"> </w:t>
      </w:r>
      <w:r>
        <w:t>на</w:t>
      </w:r>
      <w:r>
        <w:rPr>
          <w:spacing w:val="78"/>
        </w:rPr>
        <w:t xml:space="preserve"> </w:t>
      </w:r>
      <w:r>
        <w:t>строк</w:t>
      </w:r>
      <w:r>
        <w:rPr>
          <w:spacing w:val="51"/>
          <w:w w:val="150"/>
        </w:rPr>
        <w:t xml:space="preserve"> </w:t>
      </w:r>
      <w:r>
        <w:rPr>
          <w:spacing w:val="-10"/>
        </w:rPr>
        <w:t>з</w:t>
      </w:r>
    </w:p>
    <w:p w14:paraId="1CB33BB8" w14:textId="19E236C5" w:rsidR="00F77E04" w:rsidRDefault="00DC3E8D">
      <w:pPr>
        <w:pStyle w:val="a3"/>
        <w:tabs>
          <w:tab w:val="left" w:pos="953"/>
          <w:tab w:val="left" w:pos="2714"/>
          <w:tab w:val="left" w:pos="3391"/>
          <w:tab w:val="left" w:pos="5100"/>
          <w:tab w:val="left" w:pos="6807"/>
          <w:tab w:val="left" w:pos="7659"/>
        </w:tabs>
        <w:ind w:firstLine="0"/>
        <w:jc w:val="left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202</w:t>
      </w:r>
      <w:r>
        <w:rPr>
          <w:spacing w:val="-5"/>
        </w:rPr>
        <w:t xml:space="preserve"> </w:t>
      </w:r>
      <w:r>
        <w:rPr>
          <w:u w:val="single"/>
        </w:rPr>
        <w:tab/>
      </w:r>
      <w:r w:rsidR="00034AFB">
        <w:rPr>
          <w:u w:val="single"/>
        </w:rPr>
        <w:t xml:space="preserve"> </w:t>
      </w:r>
      <w:r>
        <w:rPr>
          <w:spacing w:val="-4"/>
        </w:rPr>
        <w:t>року</w:t>
      </w:r>
      <w:r>
        <w:rPr>
          <w:spacing w:val="-16"/>
        </w:rPr>
        <w:t xml:space="preserve"> </w:t>
      </w:r>
      <w:r>
        <w:rPr>
          <w:spacing w:val="-4"/>
        </w:rPr>
        <w:t>до</w:t>
      </w:r>
      <w:r>
        <w:rPr>
          <w:spacing w:val="-5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2"/>
        </w:rPr>
        <w:t>року.</w:t>
      </w:r>
    </w:p>
    <w:p w14:paraId="2306CD26" w14:textId="77777777" w:rsidR="00F77E04" w:rsidRDefault="00F77E04">
      <w:pPr>
        <w:pStyle w:val="a3"/>
        <w:spacing w:before="5"/>
        <w:ind w:left="0" w:firstLine="0"/>
        <w:jc w:val="left"/>
      </w:pPr>
    </w:p>
    <w:p w14:paraId="56F8F356" w14:textId="77777777" w:rsidR="00F77E04" w:rsidRDefault="00DC3E8D">
      <w:pPr>
        <w:pStyle w:val="1"/>
        <w:numPr>
          <w:ilvl w:val="0"/>
          <w:numId w:val="3"/>
        </w:numPr>
        <w:tabs>
          <w:tab w:val="left" w:pos="3996"/>
        </w:tabs>
        <w:ind w:left="3996" w:hanging="220"/>
        <w:jc w:val="left"/>
      </w:pPr>
      <w:r>
        <w:rPr>
          <w:spacing w:val="-7"/>
        </w:rPr>
        <w:t>ЗАГАЛЬНІ</w:t>
      </w:r>
      <w:r>
        <w:rPr>
          <w:spacing w:val="-5"/>
        </w:rPr>
        <w:t xml:space="preserve"> </w:t>
      </w:r>
      <w:r>
        <w:rPr>
          <w:spacing w:val="-2"/>
        </w:rPr>
        <w:t>ПОЛОЖЕННЯ</w:t>
      </w:r>
    </w:p>
    <w:p w14:paraId="279BFD7D" w14:textId="77777777" w:rsidR="00F77E04" w:rsidRDefault="00DC3E8D">
      <w:pPr>
        <w:pStyle w:val="a4"/>
        <w:numPr>
          <w:ilvl w:val="1"/>
          <w:numId w:val="3"/>
        </w:numPr>
        <w:tabs>
          <w:tab w:val="left" w:pos="724"/>
          <w:tab w:val="left" w:pos="5886"/>
          <w:tab w:val="left" w:pos="6210"/>
          <w:tab w:val="left" w:pos="7393"/>
          <w:tab w:val="left" w:pos="8751"/>
          <w:tab w:val="left" w:pos="9363"/>
        </w:tabs>
        <w:spacing w:before="271"/>
        <w:ind w:left="724" w:right="162" w:hanging="724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</w:rPr>
        <w:t>виконує</w:t>
      </w:r>
      <w:r>
        <w:rPr>
          <w:sz w:val="24"/>
        </w:rPr>
        <w:tab/>
      </w:r>
      <w:r>
        <w:rPr>
          <w:spacing w:val="-2"/>
          <w:sz w:val="24"/>
        </w:rPr>
        <w:t>покладені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нього</w:t>
      </w:r>
    </w:p>
    <w:p w14:paraId="265876AF" w14:textId="77777777" w:rsidR="00F77E04" w:rsidRDefault="00DC3E8D">
      <w:pPr>
        <w:spacing w:before="3" w:line="182" w:lineRule="exact"/>
        <w:ind w:left="3032"/>
        <w:rPr>
          <w:i/>
          <w:sz w:val="16"/>
        </w:rPr>
      </w:pPr>
      <w:r>
        <w:rPr>
          <w:sz w:val="16"/>
        </w:rPr>
        <w:t>(</w:t>
      </w:r>
      <w:r>
        <w:rPr>
          <w:i/>
          <w:sz w:val="16"/>
        </w:rPr>
        <w:t>прізвище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та</w:t>
      </w:r>
      <w:r>
        <w:rPr>
          <w:i/>
          <w:spacing w:val="-5"/>
          <w:sz w:val="16"/>
        </w:rPr>
        <w:t xml:space="preserve"> </w:t>
      </w:r>
      <w:r>
        <w:rPr>
          <w:i/>
          <w:spacing w:val="-2"/>
          <w:sz w:val="16"/>
        </w:rPr>
        <w:t>ініціали)</w:t>
      </w:r>
    </w:p>
    <w:p w14:paraId="2ACDDBFC" w14:textId="77777777" w:rsidR="00F77E04" w:rsidRDefault="00DC3E8D">
      <w:pPr>
        <w:pStyle w:val="a3"/>
        <w:ind w:right="159" w:firstLine="0"/>
      </w:pPr>
      <w:r>
        <w:t xml:space="preserve">обов'язки директора ННІ (Декана факультету) Університету відповідно до чинного законодавства України, рішень Уряду України, нормативно-правових актів Міністерства освіти і науки України і </w:t>
      </w:r>
      <w:r>
        <w:rPr>
          <w:spacing w:val="-4"/>
        </w:rPr>
        <w:t>Статуту</w:t>
      </w:r>
      <w:r>
        <w:rPr>
          <w:spacing w:val="-15"/>
        </w:rPr>
        <w:t xml:space="preserve"> </w:t>
      </w:r>
      <w:r>
        <w:rPr>
          <w:spacing w:val="-4"/>
        </w:rPr>
        <w:t>Національного</w:t>
      </w:r>
      <w:r>
        <w:rPr>
          <w:spacing w:val="-9"/>
        </w:rPr>
        <w:t xml:space="preserve"> </w:t>
      </w:r>
      <w:r>
        <w:rPr>
          <w:spacing w:val="-4"/>
        </w:rPr>
        <w:t>університету</w:t>
      </w:r>
      <w:r>
        <w:rPr>
          <w:spacing w:val="-11"/>
        </w:rPr>
        <w:t xml:space="preserve"> </w:t>
      </w:r>
      <w:r>
        <w:rPr>
          <w:spacing w:val="-4"/>
        </w:rPr>
        <w:t>«Чернігівська</w:t>
      </w:r>
      <w:r>
        <w:rPr>
          <w:spacing w:val="-15"/>
        </w:rPr>
        <w:t xml:space="preserve"> </w:t>
      </w:r>
      <w:r>
        <w:rPr>
          <w:spacing w:val="-4"/>
        </w:rPr>
        <w:t>політехніка»</w:t>
      </w:r>
      <w:r>
        <w:rPr>
          <w:spacing w:val="-19"/>
        </w:rPr>
        <w:t xml:space="preserve"> </w:t>
      </w:r>
      <w:r>
        <w:rPr>
          <w:spacing w:val="-4"/>
        </w:rPr>
        <w:t>(далі</w:t>
      </w:r>
      <w:r>
        <w:rPr>
          <w:spacing w:val="-11"/>
        </w:rPr>
        <w:t xml:space="preserve"> </w:t>
      </w:r>
      <w:r>
        <w:rPr>
          <w:spacing w:val="-4"/>
        </w:rPr>
        <w:t>Статут</w:t>
      </w:r>
      <w:r>
        <w:rPr>
          <w:spacing w:val="-8"/>
        </w:rPr>
        <w:t xml:space="preserve"> </w:t>
      </w:r>
      <w:r>
        <w:rPr>
          <w:spacing w:val="-4"/>
        </w:rPr>
        <w:t>Університету).</w:t>
      </w:r>
    </w:p>
    <w:p w14:paraId="367D262B" w14:textId="77777777" w:rsidR="00F77E04" w:rsidRDefault="00DC3E8D">
      <w:pPr>
        <w:pStyle w:val="a4"/>
        <w:numPr>
          <w:ilvl w:val="1"/>
          <w:numId w:val="3"/>
        </w:numPr>
        <w:tabs>
          <w:tab w:val="left" w:pos="420"/>
        </w:tabs>
        <w:ind w:left="420" w:right="159" w:hanging="420"/>
        <w:jc w:val="right"/>
        <w:rPr>
          <w:sz w:val="24"/>
        </w:rPr>
      </w:pPr>
      <w:r>
        <w:rPr>
          <w:spacing w:val="-2"/>
          <w:sz w:val="24"/>
        </w:rPr>
        <w:t>Цей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контракт є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трудовим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договором. 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підставі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контракту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виникають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трудові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відносини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між</w:t>
      </w:r>
    </w:p>
    <w:p w14:paraId="7A2E0E5E" w14:textId="77777777" w:rsidR="00F77E04" w:rsidRDefault="00DC3E8D">
      <w:pPr>
        <w:pStyle w:val="a3"/>
        <w:tabs>
          <w:tab w:val="left" w:pos="4695"/>
        </w:tabs>
        <w:ind w:left="0" w:right="227" w:firstLine="0"/>
        <w:jc w:val="right"/>
      </w:pPr>
      <w:r>
        <w:rPr>
          <w:u w:val="single"/>
        </w:rPr>
        <w:tab/>
      </w:r>
      <w:r>
        <w:rPr>
          <w:spacing w:val="-6"/>
        </w:rPr>
        <w:t>Директором</w:t>
      </w:r>
      <w:r>
        <w:rPr>
          <w:spacing w:val="-13"/>
        </w:rPr>
        <w:t xml:space="preserve"> </w:t>
      </w:r>
      <w:r>
        <w:rPr>
          <w:spacing w:val="-6"/>
        </w:rPr>
        <w:t>(Деканом)</w:t>
      </w:r>
      <w:r>
        <w:rPr>
          <w:spacing w:val="-10"/>
        </w:rPr>
        <w:t xml:space="preserve"> </w:t>
      </w:r>
      <w:r>
        <w:rPr>
          <w:spacing w:val="-6"/>
        </w:rPr>
        <w:t>та</w:t>
      </w:r>
      <w:r>
        <w:rPr>
          <w:spacing w:val="-10"/>
        </w:rPr>
        <w:t xml:space="preserve"> </w:t>
      </w:r>
      <w:r>
        <w:rPr>
          <w:spacing w:val="-6"/>
        </w:rPr>
        <w:t>Університетом</w:t>
      </w:r>
      <w:r>
        <w:rPr>
          <w:spacing w:val="-10"/>
        </w:rPr>
        <w:t xml:space="preserve"> </w:t>
      </w:r>
      <w:r>
        <w:rPr>
          <w:spacing w:val="-6"/>
        </w:rPr>
        <w:t>в</w:t>
      </w:r>
      <w:r>
        <w:rPr>
          <w:spacing w:val="-10"/>
        </w:rPr>
        <w:t xml:space="preserve"> </w:t>
      </w:r>
      <w:r>
        <w:rPr>
          <w:spacing w:val="-6"/>
        </w:rPr>
        <w:t>особі ректора.</w:t>
      </w:r>
    </w:p>
    <w:p w14:paraId="53EA28AE" w14:textId="77777777" w:rsidR="00F77E04" w:rsidRDefault="00DC3E8D">
      <w:pPr>
        <w:spacing w:line="183" w:lineRule="exact"/>
        <w:ind w:left="1354"/>
        <w:rPr>
          <w:i/>
          <w:sz w:val="16"/>
        </w:rPr>
      </w:pPr>
      <w:r>
        <w:rPr>
          <w:sz w:val="16"/>
        </w:rPr>
        <w:t>(</w:t>
      </w:r>
      <w:r>
        <w:rPr>
          <w:i/>
          <w:sz w:val="16"/>
        </w:rPr>
        <w:t>прізвище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та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ініціали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>НПП)</w:t>
      </w:r>
    </w:p>
    <w:p w14:paraId="592770DA" w14:textId="77777777" w:rsidR="00F77E04" w:rsidRDefault="00DC3E8D">
      <w:pPr>
        <w:pStyle w:val="a4"/>
        <w:numPr>
          <w:ilvl w:val="1"/>
          <w:numId w:val="3"/>
        </w:numPr>
        <w:tabs>
          <w:tab w:val="left" w:pos="993"/>
        </w:tabs>
        <w:ind w:left="151" w:right="158" w:firstLine="427"/>
        <w:jc w:val="both"/>
        <w:rPr>
          <w:sz w:val="24"/>
        </w:rPr>
      </w:pPr>
      <w:r>
        <w:rPr>
          <w:sz w:val="24"/>
        </w:rPr>
        <w:t>Директор</w:t>
      </w:r>
      <w:r>
        <w:rPr>
          <w:spacing w:val="-15"/>
          <w:sz w:val="24"/>
        </w:rPr>
        <w:t xml:space="preserve"> </w:t>
      </w:r>
      <w:r>
        <w:rPr>
          <w:sz w:val="24"/>
        </w:rPr>
        <w:t>(Декан)</w:t>
      </w:r>
      <w:r>
        <w:rPr>
          <w:spacing w:val="-15"/>
          <w:sz w:val="24"/>
        </w:rPr>
        <w:t xml:space="preserve"> </w:t>
      </w:r>
      <w:r>
        <w:rPr>
          <w:sz w:val="24"/>
        </w:rPr>
        <w:t>підзвітний</w:t>
      </w:r>
      <w:r>
        <w:rPr>
          <w:spacing w:val="-15"/>
          <w:sz w:val="24"/>
        </w:rPr>
        <w:t xml:space="preserve"> </w:t>
      </w:r>
      <w:r>
        <w:rPr>
          <w:sz w:val="24"/>
        </w:rPr>
        <w:t>ректору</w:t>
      </w:r>
      <w:r>
        <w:rPr>
          <w:spacing w:val="-15"/>
          <w:sz w:val="24"/>
        </w:rPr>
        <w:t xml:space="preserve"> </w:t>
      </w:r>
      <w:r>
        <w:rPr>
          <w:sz w:val="24"/>
        </w:rPr>
        <w:t>Університету</w:t>
      </w:r>
      <w:r>
        <w:rPr>
          <w:spacing w:val="-15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межах</w:t>
      </w:r>
      <w:r>
        <w:rPr>
          <w:spacing w:val="-15"/>
          <w:sz w:val="24"/>
        </w:rPr>
        <w:t xml:space="preserve"> </w:t>
      </w:r>
      <w:r>
        <w:rPr>
          <w:sz w:val="24"/>
        </w:rPr>
        <w:t>покладених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нього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обов'язків,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а </w:t>
      </w:r>
      <w:r>
        <w:rPr>
          <w:spacing w:val="-4"/>
          <w:sz w:val="24"/>
        </w:rPr>
        <w:t>також передбачених законодавством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та Статутом Університету.</w:t>
      </w:r>
    </w:p>
    <w:p w14:paraId="59214CA3" w14:textId="77777777" w:rsidR="00F77E04" w:rsidRDefault="00F77E04">
      <w:pPr>
        <w:pStyle w:val="a3"/>
        <w:spacing w:before="4"/>
        <w:ind w:left="0" w:firstLine="0"/>
        <w:jc w:val="left"/>
      </w:pPr>
    </w:p>
    <w:p w14:paraId="6D85E334" w14:textId="1C8FDF39" w:rsidR="00F77E04" w:rsidRPr="009F641F" w:rsidRDefault="00DC3E8D">
      <w:pPr>
        <w:pStyle w:val="1"/>
        <w:numPr>
          <w:ilvl w:val="0"/>
          <w:numId w:val="3"/>
        </w:numPr>
        <w:tabs>
          <w:tab w:val="left" w:pos="3864"/>
        </w:tabs>
        <w:ind w:left="3864" w:hanging="220"/>
        <w:jc w:val="left"/>
      </w:pPr>
      <w:r w:rsidRPr="009F641F">
        <w:rPr>
          <w:spacing w:val="-6"/>
        </w:rPr>
        <w:t>ПРАВА</w:t>
      </w:r>
      <w:r w:rsidRPr="009F641F">
        <w:rPr>
          <w:spacing w:val="-10"/>
        </w:rPr>
        <w:t xml:space="preserve"> </w:t>
      </w:r>
      <w:r w:rsidR="009F641F" w:rsidRPr="009F641F">
        <w:rPr>
          <w:spacing w:val="-10"/>
        </w:rPr>
        <w:t>ДИРЕКТОРА (ДЕКАНА)</w:t>
      </w:r>
    </w:p>
    <w:p w14:paraId="446A2180" w14:textId="77777777" w:rsidR="00F77E04" w:rsidRDefault="00DC3E8D">
      <w:pPr>
        <w:pStyle w:val="a4"/>
        <w:numPr>
          <w:ilvl w:val="1"/>
          <w:numId w:val="3"/>
        </w:numPr>
        <w:tabs>
          <w:tab w:val="left" w:pos="1111"/>
        </w:tabs>
        <w:spacing w:before="271"/>
        <w:ind w:left="151" w:right="156" w:firstLine="427"/>
        <w:jc w:val="both"/>
        <w:rPr>
          <w:sz w:val="24"/>
        </w:rPr>
      </w:pPr>
      <w:r>
        <w:rPr>
          <w:sz w:val="24"/>
        </w:rPr>
        <w:t xml:space="preserve">Директор (Декан) самостійно вирішує питання організації освітнього процесу у ННІ (на </w:t>
      </w:r>
      <w:r>
        <w:rPr>
          <w:spacing w:val="-6"/>
          <w:sz w:val="24"/>
        </w:rPr>
        <w:t>факультеті)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винятком тих, які законодавством віднесені до компетенції ректора, проректорів, загальних </w:t>
      </w:r>
      <w:r>
        <w:rPr>
          <w:spacing w:val="-4"/>
          <w:sz w:val="24"/>
        </w:rPr>
        <w:t>зборів (конференцій) колективу, Вченої ради Університету.</w:t>
      </w:r>
    </w:p>
    <w:p w14:paraId="3693FCA6" w14:textId="77777777" w:rsidR="00F77E04" w:rsidRDefault="00DC3E8D">
      <w:pPr>
        <w:pStyle w:val="a4"/>
        <w:numPr>
          <w:ilvl w:val="1"/>
          <w:numId w:val="3"/>
        </w:numPr>
        <w:tabs>
          <w:tab w:val="left" w:pos="1111"/>
        </w:tabs>
        <w:ind w:left="151" w:right="155" w:firstLine="427"/>
        <w:jc w:val="both"/>
        <w:rPr>
          <w:sz w:val="24"/>
        </w:rPr>
      </w:pPr>
      <w:r>
        <w:rPr>
          <w:sz w:val="24"/>
        </w:rPr>
        <w:t xml:space="preserve">Директор (Декан) видає розпорядження, що стосуються діяльності ННІ (факультету). </w:t>
      </w:r>
      <w:r>
        <w:rPr>
          <w:spacing w:val="-6"/>
          <w:sz w:val="24"/>
        </w:rPr>
        <w:t>Розпорядження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Директора (Декана) є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обов'язковими для виконання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всіма працівниками ННІ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(факультету) </w:t>
      </w:r>
      <w:r>
        <w:rPr>
          <w:spacing w:val="-2"/>
          <w:sz w:val="24"/>
        </w:rPr>
        <w:t>і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можуть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бути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скасовані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ректором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Університету.</w:t>
      </w:r>
    </w:p>
    <w:p w14:paraId="66503B47" w14:textId="5483FB4D" w:rsidR="00F77E04" w:rsidRDefault="00DC3E8D">
      <w:pPr>
        <w:pStyle w:val="a4"/>
        <w:numPr>
          <w:ilvl w:val="1"/>
          <w:numId w:val="3"/>
        </w:numPr>
        <w:tabs>
          <w:tab w:val="left" w:pos="1056"/>
        </w:tabs>
        <w:ind w:left="151" w:right="157" w:firstLine="427"/>
        <w:jc w:val="both"/>
        <w:rPr>
          <w:sz w:val="24"/>
        </w:rPr>
      </w:pPr>
      <w:r>
        <w:rPr>
          <w:sz w:val="24"/>
        </w:rPr>
        <w:t>Директор</w:t>
      </w:r>
      <w:r>
        <w:rPr>
          <w:spacing w:val="-5"/>
          <w:sz w:val="24"/>
        </w:rPr>
        <w:t xml:space="preserve"> </w:t>
      </w:r>
      <w:r>
        <w:rPr>
          <w:sz w:val="24"/>
        </w:rPr>
        <w:t>(Декан)</w:t>
      </w:r>
      <w:r>
        <w:rPr>
          <w:spacing w:val="-5"/>
          <w:sz w:val="24"/>
        </w:rPr>
        <w:t xml:space="preserve"> </w:t>
      </w:r>
      <w:r>
        <w:rPr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z w:val="24"/>
        </w:rPr>
        <w:t>делегувати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частину</w:t>
      </w:r>
      <w:r>
        <w:rPr>
          <w:spacing w:val="-7"/>
          <w:sz w:val="24"/>
        </w:rPr>
        <w:t xml:space="preserve"> </w:t>
      </w:r>
      <w:r>
        <w:rPr>
          <w:sz w:val="24"/>
        </w:rPr>
        <w:t>своїх</w:t>
      </w:r>
      <w:r>
        <w:rPr>
          <w:spacing w:val="-5"/>
          <w:sz w:val="24"/>
        </w:rPr>
        <w:t xml:space="preserve"> </w:t>
      </w:r>
      <w:r>
        <w:rPr>
          <w:sz w:val="24"/>
        </w:rPr>
        <w:t>повноважень</w:t>
      </w:r>
      <w:r>
        <w:rPr>
          <w:spacing w:val="-4"/>
          <w:sz w:val="24"/>
        </w:rPr>
        <w:t xml:space="preserve"> </w:t>
      </w:r>
      <w:r>
        <w:rPr>
          <w:sz w:val="24"/>
        </w:rPr>
        <w:t>своїм</w:t>
      </w:r>
      <w:r>
        <w:rPr>
          <w:spacing w:val="-5"/>
          <w:sz w:val="24"/>
        </w:rPr>
        <w:t xml:space="preserve"> </w:t>
      </w:r>
      <w:r>
        <w:rPr>
          <w:sz w:val="24"/>
        </w:rPr>
        <w:t>заступникам.</w:t>
      </w:r>
      <w:r>
        <w:rPr>
          <w:spacing w:val="-4"/>
          <w:sz w:val="24"/>
        </w:rPr>
        <w:t xml:space="preserve"> </w:t>
      </w:r>
    </w:p>
    <w:p w14:paraId="2EFEFDDE" w14:textId="77777777" w:rsidR="00F77E04" w:rsidRDefault="00DC3E8D">
      <w:pPr>
        <w:pStyle w:val="a4"/>
        <w:numPr>
          <w:ilvl w:val="1"/>
          <w:numId w:val="3"/>
        </w:numPr>
        <w:tabs>
          <w:tab w:val="left" w:pos="965"/>
        </w:tabs>
        <w:ind w:left="965" w:hanging="387"/>
        <w:jc w:val="both"/>
        <w:rPr>
          <w:sz w:val="24"/>
        </w:rPr>
      </w:pPr>
      <w:r>
        <w:rPr>
          <w:spacing w:val="-6"/>
          <w:sz w:val="24"/>
        </w:rPr>
        <w:t>Директор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(Декан)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має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право:</w:t>
      </w:r>
    </w:p>
    <w:p w14:paraId="075DF6C8" w14:textId="77777777" w:rsidR="00F77E04" w:rsidRDefault="00DC3E8D">
      <w:pPr>
        <w:pStyle w:val="a4"/>
        <w:numPr>
          <w:ilvl w:val="2"/>
          <w:numId w:val="3"/>
        </w:numPr>
        <w:tabs>
          <w:tab w:val="left" w:pos="1136"/>
        </w:tabs>
        <w:spacing w:before="1"/>
        <w:ind w:right="154" w:firstLine="427"/>
        <w:jc w:val="both"/>
        <w:rPr>
          <w:sz w:val="24"/>
        </w:rPr>
      </w:pPr>
      <w:r>
        <w:rPr>
          <w:spacing w:val="-6"/>
          <w:sz w:val="24"/>
        </w:rPr>
        <w:t>Брати</w:t>
      </w:r>
      <w:r>
        <w:rPr>
          <w:sz w:val="24"/>
        </w:rPr>
        <w:t xml:space="preserve"> </w:t>
      </w:r>
      <w:r>
        <w:rPr>
          <w:spacing w:val="-6"/>
          <w:sz w:val="24"/>
        </w:rPr>
        <w:t>участь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роботі всіх підрозділів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та органів управління ННІ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(факультету),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Університету,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де </w:t>
      </w:r>
      <w:r>
        <w:rPr>
          <w:spacing w:val="-4"/>
          <w:sz w:val="24"/>
        </w:rPr>
        <w:t>обговорюються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та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вирішуються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питання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діяльності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кафедр,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зокрема,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ННІ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(факультету),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цілому;</w:t>
      </w:r>
    </w:p>
    <w:p w14:paraId="021C7968" w14:textId="77777777" w:rsidR="00F77E04" w:rsidRDefault="00DC3E8D">
      <w:pPr>
        <w:pStyle w:val="a4"/>
        <w:numPr>
          <w:ilvl w:val="2"/>
          <w:numId w:val="3"/>
        </w:numPr>
        <w:tabs>
          <w:tab w:val="left" w:pos="1242"/>
        </w:tabs>
        <w:ind w:right="156" w:firstLine="427"/>
        <w:jc w:val="both"/>
        <w:rPr>
          <w:sz w:val="24"/>
        </w:rPr>
      </w:pPr>
      <w:r>
        <w:rPr>
          <w:sz w:val="24"/>
        </w:rPr>
        <w:t xml:space="preserve">Контролювати раціональне розподілення навчального навантаження та функціональних обов'язків між працівниками кафедр, своєчасність та якість їх виконання; контролювати всі форми </w:t>
      </w:r>
      <w:r>
        <w:rPr>
          <w:spacing w:val="-4"/>
          <w:sz w:val="24"/>
        </w:rPr>
        <w:t>навчальних занять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та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наукових досліджень, які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проводяться на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кафедрах;</w:t>
      </w:r>
    </w:p>
    <w:p w14:paraId="196A2BD4" w14:textId="77777777" w:rsidR="00F77E04" w:rsidRDefault="00DC3E8D">
      <w:pPr>
        <w:pStyle w:val="a4"/>
        <w:numPr>
          <w:ilvl w:val="2"/>
          <w:numId w:val="3"/>
        </w:numPr>
        <w:tabs>
          <w:tab w:val="left" w:pos="1158"/>
        </w:tabs>
        <w:ind w:right="153" w:firstLine="427"/>
        <w:jc w:val="both"/>
        <w:rPr>
          <w:sz w:val="24"/>
        </w:rPr>
      </w:pPr>
      <w:r>
        <w:rPr>
          <w:spacing w:val="-4"/>
          <w:sz w:val="24"/>
        </w:rPr>
        <w:t xml:space="preserve">Підбирати кандидатури на вакантні посади, подавати ректору Університету, в установленому </w:t>
      </w:r>
      <w:r>
        <w:rPr>
          <w:sz w:val="24"/>
        </w:rPr>
        <w:t xml:space="preserve">порядку, пропозиції щодо прийому на роботу, звільнення та переміщення працівників кафедр, їх </w:t>
      </w:r>
      <w:r>
        <w:rPr>
          <w:spacing w:val="-4"/>
          <w:sz w:val="24"/>
        </w:rPr>
        <w:t>морального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та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матеріального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заохочення,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також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щодо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заходів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дисциплінарного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стягнення;</w:t>
      </w:r>
    </w:p>
    <w:p w14:paraId="19201B78" w14:textId="77777777" w:rsidR="00F77E04" w:rsidRDefault="00DC3E8D">
      <w:pPr>
        <w:pStyle w:val="a4"/>
        <w:numPr>
          <w:ilvl w:val="2"/>
          <w:numId w:val="3"/>
        </w:numPr>
        <w:tabs>
          <w:tab w:val="left" w:pos="1134"/>
        </w:tabs>
        <w:ind w:right="157" w:firstLine="427"/>
        <w:jc w:val="both"/>
        <w:rPr>
          <w:sz w:val="24"/>
        </w:rPr>
      </w:pPr>
      <w:r>
        <w:rPr>
          <w:spacing w:val="-6"/>
          <w:sz w:val="24"/>
        </w:rPr>
        <w:t>Вимагати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від структурних підрозділів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служб ННІ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(факультету)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Університету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вживати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заходів </w:t>
      </w:r>
      <w:r>
        <w:rPr>
          <w:spacing w:val="-2"/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створення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соціально-побутових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умов,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які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забезпечували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колективам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кафедр успішне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проведення </w:t>
      </w:r>
      <w:r>
        <w:rPr>
          <w:spacing w:val="-4"/>
          <w:sz w:val="24"/>
        </w:rPr>
        <w:t>навчальної, методичної, науково-дослідної та виховної роботи;</w:t>
      </w:r>
    </w:p>
    <w:p w14:paraId="7FCA7E97" w14:textId="77777777" w:rsidR="00F77E04" w:rsidRDefault="00F77E04">
      <w:pPr>
        <w:jc w:val="both"/>
        <w:rPr>
          <w:sz w:val="24"/>
        </w:rPr>
        <w:sectPr w:rsidR="00F77E04">
          <w:type w:val="continuous"/>
          <w:pgSz w:w="11910" w:h="16850"/>
          <w:pgMar w:top="520" w:right="400" w:bottom="280" w:left="840" w:header="720" w:footer="720" w:gutter="0"/>
          <w:cols w:space="720"/>
        </w:sectPr>
      </w:pPr>
    </w:p>
    <w:p w14:paraId="1667694F" w14:textId="77777777" w:rsidR="00F77E04" w:rsidRDefault="00DC3E8D">
      <w:pPr>
        <w:pStyle w:val="a4"/>
        <w:numPr>
          <w:ilvl w:val="2"/>
          <w:numId w:val="3"/>
        </w:numPr>
        <w:tabs>
          <w:tab w:val="left" w:pos="1270"/>
        </w:tabs>
        <w:spacing w:before="77"/>
        <w:ind w:right="159" w:firstLine="427"/>
        <w:rPr>
          <w:sz w:val="24"/>
        </w:rPr>
      </w:pPr>
      <w:r>
        <w:rPr>
          <w:sz w:val="24"/>
        </w:rPr>
        <w:lastRenderedPageBreak/>
        <w:t>Вносити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розгляд</w:t>
      </w:r>
      <w:r>
        <w:rPr>
          <w:spacing w:val="80"/>
          <w:sz w:val="24"/>
        </w:rPr>
        <w:t xml:space="preserve"> </w:t>
      </w:r>
      <w:r>
        <w:rPr>
          <w:sz w:val="24"/>
        </w:rPr>
        <w:t>ректора</w:t>
      </w:r>
      <w:r>
        <w:rPr>
          <w:spacing w:val="80"/>
          <w:sz w:val="24"/>
        </w:rPr>
        <w:t xml:space="preserve"> </w:t>
      </w:r>
      <w:r>
        <w:rPr>
          <w:sz w:val="24"/>
        </w:rPr>
        <w:t>та</w:t>
      </w:r>
      <w:r>
        <w:rPr>
          <w:spacing w:val="80"/>
          <w:sz w:val="24"/>
        </w:rPr>
        <w:t xml:space="preserve"> </w:t>
      </w:r>
      <w:r>
        <w:rPr>
          <w:sz w:val="24"/>
        </w:rPr>
        <w:t>проректорів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напрямами</w:t>
      </w:r>
      <w:r>
        <w:rPr>
          <w:spacing w:val="80"/>
          <w:sz w:val="24"/>
        </w:rPr>
        <w:t xml:space="preserve"> </w:t>
      </w:r>
      <w:r>
        <w:rPr>
          <w:sz w:val="24"/>
        </w:rPr>
        <w:t>діяльності</w:t>
      </w:r>
      <w:r>
        <w:rPr>
          <w:spacing w:val="80"/>
          <w:sz w:val="24"/>
        </w:rPr>
        <w:t xml:space="preserve"> </w:t>
      </w:r>
      <w:r>
        <w:rPr>
          <w:sz w:val="24"/>
        </w:rPr>
        <w:t>пропозиції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з </w:t>
      </w:r>
      <w:r>
        <w:rPr>
          <w:spacing w:val="-4"/>
          <w:sz w:val="24"/>
        </w:rPr>
        <w:t>удосконалення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освітнього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процесу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та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наукових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досліджень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ННІ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(факультеті),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Університеті;</w:t>
      </w:r>
    </w:p>
    <w:p w14:paraId="183FB852" w14:textId="77777777" w:rsidR="00F77E04" w:rsidRDefault="00DC3E8D">
      <w:pPr>
        <w:pStyle w:val="a4"/>
        <w:numPr>
          <w:ilvl w:val="2"/>
          <w:numId w:val="3"/>
        </w:numPr>
        <w:tabs>
          <w:tab w:val="left" w:pos="1182"/>
        </w:tabs>
        <w:ind w:right="157" w:firstLine="427"/>
        <w:rPr>
          <w:sz w:val="24"/>
        </w:rPr>
      </w:pPr>
      <w:r>
        <w:rPr>
          <w:spacing w:val="-2"/>
          <w:sz w:val="24"/>
        </w:rPr>
        <w:t>Вимагати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від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науково-педагогічних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інших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працівників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додержання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правил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 xml:space="preserve">внутрішнього </w:t>
      </w:r>
      <w:r>
        <w:rPr>
          <w:sz w:val="24"/>
        </w:rPr>
        <w:t>розпорядку</w:t>
      </w:r>
      <w:r>
        <w:rPr>
          <w:spacing w:val="-17"/>
          <w:sz w:val="24"/>
        </w:rPr>
        <w:t xml:space="preserve"> </w:t>
      </w:r>
      <w:r>
        <w:rPr>
          <w:sz w:val="24"/>
        </w:rPr>
        <w:t>і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трудової</w:t>
      </w:r>
      <w:r>
        <w:rPr>
          <w:spacing w:val="-15"/>
          <w:sz w:val="24"/>
        </w:rPr>
        <w:t xml:space="preserve"> </w:t>
      </w:r>
      <w:r>
        <w:rPr>
          <w:sz w:val="24"/>
        </w:rPr>
        <w:t>дисципліни.</w:t>
      </w:r>
    </w:p>
    <w:p w14:paraId="5F8ED33D" w14:textId="77777777" w:rsidR="00F77E04" w:rsidRDefault="00F77E04">
      <w:pPr>
        <w:pStyle w:val="a3"/>
        <w:spacing w:before="5"/>
        <w:ind w:left="0" w:firstLine="0"/>
        <w:jc w:val="left"/>
      </w:pPr>
    </w:p>
    <w:p w14:paraId="054AC6DF" w14:textId="77777777" w:rsidR="00F77E04" w:rsidRDefault="00DC3E8D">
      <w:pPr>
        <w:pStyle w:val="1"/>
        <w:numPr>
          <w:ilvl w:val="0"/>
          <w:numId w:val="3"/>
        </w:numPr>
        <w:tabs>
          <w:tab w:val="left" w:pos="3617"/>
        </w:tabs>
        <w:ind w:left="3617" w:hanging="220"/>
        <w:jc w:val="left"/>
      </w:pPr>
      <w:r>
        <w:rPr>
          <w:spacing w:val="-6"/>
        </w:rPr>
        <w:t>ОБОВ'ЯЗКИ</w:t>
      </w:r>
      <w:r>
        <w:rPr>
          <w:spacing w:val="-14"/>
        </w:rPr>
        <w:t xml:space="preserve"> </w:t>
      </w:r>
      <w:r>
        <w:rPr>
          <w:spacing w:val="-6"/>
        </w:rPr>
        <w:t>ДИРЕКТОРА</w:t>
      </w:r>
      <w:r>
        <w:rPr>
          <w:spacing w:val="-9"/>
        </w:rPr>
        <w:t xml:space="preserve"> </w:t>
      </w:r>
      <w:r>
        <w:rPr>
          <w:spacing w:val="-6"/>
        </w:rPr>
        <w:t>(ДЕКАНА)</w:t>
      </w:r>
    </w:p>
    <w:p w14:paraId="20BC0838" w14:textId="77777777" w:rsidR="00F77E04" w:rsidRDefault="00DC3E8D">
      <w:pPr>
        <w:pStyle w:val="a3"/>
        <w:tabs>
          <w:tab w:val="left" w:pos="8406"/>
        </w:tabs>
        <w:spacing w:before="271"/>
        <w:ind w:left="578" w:firstLine="0"/>
        <w:jc w:val="left"/>
      </w:pPr>
      <w:r>
        <w:rPr>
          <w:spacing w:val="-6"/>
        </w:rPr>
        <w:t>На</w:t>
      </w:r>
      <w:r>
        <w:rPr>
          <w:spacing w:val="-12"/>
        </w:rPr>
        <w:t xml:space="preserve"> </w:t>
      </w:r>
      <w:r>
        <w:rPr>
          <w:spacing w:val="-6"/>
        </w:rPr>
        <w:t>період</w:t>
      </w:r>
      <w:r>
        <w:rPr>
          <w:spacing w:val="-7"/>
        </w:rPr>
        <w:t xml:space="preserve"> </w:t>
      </w:r>
      <w:r>
        <w:rPr>
          <w:spacing w:val="-6"/>
        </w:rPr>
        <w:t>чинності</w:t>
      </w:r>
      <w:r>
        <w:rPr>
          <w:spacing w:val="-9"/>
        </w:rPr>
        <w:t xml:space="preserve"> </w:t>
      </w:r>
      <w:r>
        <w:rPr>
          <w:spacing w:val="-6"/>
        </w:rPr>
        <w:t>цього</w:t>
      </w:r>
      <w:r>
        <w:rPr>
          <w:spacing w:val="-11"/>
        </w:rPr>
        <w:t xml:space="preserve"> </w:t>
      </w:r>
      <w:r>
        <w:rPr>
          <w:spacing w:val="-6"/>
        </w:rPr>
        <w:t>контракту</w:t>
      </w:r>
      <w:r>
        <w:rPr>
          <w:spacing w:val="-12"/>
        </w:rPr>
        <w:t xml:space="preserve"> </w:t>
      </w:r>
      <w:r>
        <w:rPr>
          <w:u w:val="single"/>
        </w:rPr>
        <w:tab/>
      </w:r>
      <w:r>
        <w:rPr>
          <w:spacing w:val="-6"/>
        </w:rPr>
        <w:t>в</w:t>
      </w:r>
      <w:r>
        <w:rPr>
          <w:spacing w:val="-10"/>
        </w:rPr>
        <w:t xml:space="preserve"> </w:t>
      </w:r>
      <w:r>
        <w:rPr>
          <w:spacing w:val="-6"/>
        </w:rPr>
        <w:t>межах</w:t>
      </w:r>
      <w:r>
        <w:rPr>
          <w:spacing w:val="-8"/>
        </w:rPr>
        <w:t xml:space="preserve"> </w:t>
      </w:r>
      <w:r>
        <w:rPr>
          <w:spacing w:val="-6"/>
        </w:rPr>
        <w:t>наданих</w:t>
      </w:r>
    </w:p>
    <w:p w14:paraId="68941074" w14:textId="77777777" w:rsidR="00F77E04" w:rsidRDefault="00DC3E8D">
      <w:pPr>
        <w:spacing w:before="2"/>
        <w:ind w:left="1089"/>
        <w:jc w:val="center"/>
        <w:rPr>
          <w:sz w:val="16"/>
        </w:rPr>
      </w:pPr>
      <w:r>
        <w:rPr>
          <w:spacing w:val="-6"/>
          <w:sz w:val="16"/>
        </w:rPr>
        <w:t>(прізвище</w:t>
      </w:r>
      <w:r>
        <w:rPr>
          <w:spacing w:val="-13"/>
          <w:sz w:val="16"/>
        </w:rPr>
        <w:t xml:space="preserve"> </w:t>
      </w:r>
      <w:r>
        <w:rPr>
          <w:spacing w:val="-6"/>
          <w:sz w:val="16"/>
        </w:rPr>
        <w:t>та</w:t>
      </w:r>
      <w:r>
        <w:rPr>
          <w:spacing w:val="-8"/>
          <w:sz w:val="16"/>
        </w:rPr>
        <w:t xml:space="preserve"> </w:t>
      </w:r>
      <w:r>
        <w:rPr>
          <w:spacing w:val="-6"/>
          <w:sz w:val="16"/>
        </w:rPr>
        <w:t>ініціали)</w:t>
      </w:r>
    </w:p>
    <w:p w14:paraId="13481041" w14:textId="77777777" w:rsidR="00F77E04" w:rsidRDefault="00DC3E8D">
      <w:pPr>
        <w:pStyle w:val="a3"/>
        <w:spacing w:line="275" w:lineRule="exact"/>
        <w:ind w:firstLine="0"/>
      </w:pPr>
      <w:r>
        <w:rPr>
          <w:spacing w:val="-6"/>
        </w:rPr>
        <w:t>йому</w:t>
      </w:r>
      <w:r>
        <w:rPr>
          <w:spacing w:val="-12"/>
        </w:rPr>
        <w:t xml:space="preserve"> </w:t>
      </w:r>
      <w:r>
        <w:rPr>
          <w:spacing w:val="-6"/>
        </w:rPr>
        <w:t>(їй) повноважень:</w:t>
      </w:r>
    </w:p>
    <w:p w14:paraId="4EA4467C" w14:textId="77777777" w:rsidR="00F77E04" w:rsidRDefault="00DC3E8D">
      <w:pPr>
        <w:pStyle w:val="a4"/>
        <w:numPr>
          <w:ilvl w:val="1"/>
          <w:numId w:val="3"/>
        </w:numPr>
        <w:tabs>
          <w:tab w:val="left" w:pos="1065"/>
        </w:tabs>
        <w:ind w:left="151" w:right="154" w:firstLine="427"/>
        <w:jc w:val="both"/>
        <w:rPr>
          <w:sz w:val="24"/>
        </w:rPr>
      </w:pPr>
      <w:r>
        <w:rPr>
          <w:sz w:val="24"/>
        </w:rPr>
        <w:t xml:space="preserve">Безпосередньо організовує навчальну, методичну та науково-дослідну роботу в ННІ (на </w:t>
      </w:r>
      <w:r>
        <w:rPr>
          <w:spacing w:val="-2"/>
          <w:sz w:val="24"/>
        </w:rPr>
        <w:t>факультеті):</w:t>
      </w:r>
    </w:p>
    <w:p w14:paraId="0F30D7B8" w14:textId="77777777" w:rsidR="00F77E04" w:rsidRDefault="00DC3E8D">
      <w:pPr>
        <w:pStyle w:val="a4"/>
        <w:numPr>
          <w:ilvl w:val="2"/>
          <w:numId w:val="3"/>
        </w:numPr>
        <w:tabs>
          <w:tab w:val="left" w:pos="1132"/>
        </w:tabs>
        <w:ind w:left="1132" w:hanging="554"/>
        <w:jc w:val="both"/>
        <w:rPr>
          <w:sz w:val="24"/>
        </w:rPr>
      </w:pPr>
      <w:r>
        <w:rPr>
          <w:spacing w:val="-6"/>
          <w:sz w:val="24"/>
        </w:rPr>
        <w:t>Забезпечує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підготовку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здобувачів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вищої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освіти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(ЗВО)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відповідними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освітніми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програмами;</w:t>
      </w:r>
    </w:p>
    <w:p w14:paraId="5FD06B0F" w14:textId="77777777" w:rsidR="00F77E04" w:rsidRDefault="00DC3E8D">
      <w:pPr>
        <w:pStyle w:val="a4"/>
        <w:numPr>
          <w:ilvl w:val="2"/>
          <w:numId w:val="3"/>
        </w:numPr>
        <w:tabs>
          <w:tab w:val="left" w:pos="1141"/>
        </w:tabs>
        <w:ind w:right="152" w:firstLine="427"/>
        <w:jc w:val="both"/>
        <w:rPr>
          <w:sz w:val="24"/>
        </w:rPr>
      </w:pPr>
      <w:r>
        <w:rPr>
          <w:spacing w:val="-6"/>
          <w:sz w:val="24"/>
        </w:rPr>
        <w:t xml:space="preserve">Здійснює контроль за якістю роботи науково-педагогічних працівників, організовує навчально- </w:t>
      </w:r>
      <w:r>
        <w:rPr>
          <w:sz w:val="24"/>
        </w:rPr>
        <w:t>виховну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культурно-масову</w:t>
      </w:r>
      <w:r>
        <w:rPr>
          <w:spacing w:val="-3"/>
          <w:sz w:val="24"/>
        </w:rPr>
        <w:t xml:space="preserve"> </w:t>
      </w:r>
      <w:r>
        <w:rPr>
          <w:sz w:val="24"/>
        </w:rPr>
        <w:t>роботу. Забезпечує участь науково-педагогічних працівників</w:t>
      </w:r>
      <w:r>
        <w:rPr>
          <w:spacing w:val="-1"/>
          <w:sz w:val="24"/>
        </w:rPr>
        <w:t xml:space="preserve"> </w:t>
      </w:r>
      <w:r>
        <w:rPr>
          <w:sz w:val="24"/>
        </w:rPr>
        <w:t>та ЗВО у міжнародних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проектах,</w:t>
      </w:r>
      <w:r>
        <w:rPr>
          <w:spacing w:val="-15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15"/>
          <w:sz w:val="24"/>
        </w:rPr>
        <w:t xml:space="preserve"> </w:t>
      </w:r>
      <w:r>
        <w:rPr>
          <w:sz w:val="24"/>
        </w:rPr>
        <w:t>грантах,</w:t>
      </w:r>
      <w:r>
        <w:rPr>
          <w:spacing w:val="-15"/>
          <w:sz w:val="24"/>
        </w:rPr>
        <w:t xml:space="preserve"> </w:t>
      </w:r>
      <w:r>
        <w:rPr>
          <w:sz w:val="24"/>
        </w:rPr>
        <w:t>стипендіях.</w:t>
      </w:r>
      <w:r>
        <w:rPr>
          <w:spacing w:val="-15"/>
          <w:sz w:val="24"/>
        </w:rPr>
        <w:t xml:space="preserve"> </w:t>
      </w:r>
      <w:r>
        <w:rPr>
          <w:sz w:val="24"/>
        </w:rPr>
        <w:t>Облікує</w:t>
      </w:r>
      <w:r>
        <w:rPr>
          <w:spacing w:val="-15"/>
          <w:sz w:val="24"/>
        </w:rPr>
        <w:t xml:space="preserve"> </w:t>
      </w:r>
      <w:r>
        <w:rPr>
          <w:sz w:val="24"/>
        </w:rPr>
        <w:t>публікації</w:t>
      </w:r>
      <w:r>
        <w:rPr>
          <w:spacing w:val="-15"/>
          <w:sz w:val="24"/>
        </w:rPr>
        <w:t xml:space="preserve"> </w:t>
      </w:r>
      <w:r>
        <w:rPr>
          <w:sz w:val="24"/>
        </w:rPr>
        <w:t>(науково-дослідні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роботи) </w:t>
      </w:r>
      <w:r>
        <w:rPr>
          <w:spacing w:val="-4"/>
          <w:sz w:val="24"/>
        </w:rPr>
        <w:t>науково-педагогічних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працівників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у</w:t>
      </w:r>
      <w:r>
        <w:rPr>
          <w:spacing w:val="-16"/>
          <w:sz w:val="24"/>
        </w:rPr>
        <w:t xml:space="preserve"> </w:t>
      </w:r>
      <w:proofErr w:type="spellStart"/>
      <w:r>
        <w:rPr>
          <w:spacing w:val="-4"/>
          <w:sz w:val="24"/>
        </w:rPr>
        <w:t>наукометричних</w:t>
      </w:r>
      <w:proofErr w:type="spellEnd"/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базах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даних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та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статистику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їх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цитування;</w:t>
      </w:r>
    </w:p>
    <w:p w14:paraId="59A807A6" w14:textId="77777777" w:rsidR="00F77E04" w:rsidRDefault="00DC3E8D">
      <w:pPr>
        <w:pStyle w:val="a4"/>
        <w:numPr>
          <w:ilvl w:val="2"/>
          <w:numId w:val="3"/>
        </w:numPr>
        <w:tabs>
          <w:tab w:val="left" w:pos="1132"/>
        </w:tabs>
        <w:ind w:left="1132" w:hanging="554"/>
        <w:jc w:val="both"/>
        <w:rPr>
          <w:sz w:val="24"/>
        </w:rPr>
      </w:pPr>
      <w:r>
        <w:rPr>
          <w:spacing w:val="-6"/>
          <w:sz w:val="24"/>
        </w:rPr>
        <w:t>Забезпечує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розробку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впровадження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освітніх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програм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навчальних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планів;</w:t>
      </w:r>
    </w:p>
    <w:p w14:paraId="1E3A460C" w14:textId="77777777" w:rsidR="00F77E04" w:rsidRDefault="00DC3E8D">
      <w:pPr>
        <w:pStyle w:val="a4"/>
        <w:numPr>
          <w:ilvl w:val="2"/>
          <w:numId w:val="3"/>
        </w:numPr>
        <w:tabs>
          <w:tab w:val="left" w:pos="1132"/>
        </w:tabs>
        <w:spacing w:before="1"/>
        <w:ind w:left="1132" w:hanging="554"/>
        <w:jc w:val="both"/>
        <w:rPr>
          <w:sz w:val="24"/>
        </w:rPr>
      </w:pPr>
      <w:r>
        <w:rPr>
          <w:spacing w:val="-6"/>
          <w:sz w:val="24"/>
        </w:rPr>
        <w:t>Затверджує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індивідуальні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навчальні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плани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ЗВО;</w:t>
      </w:r>
    </w:p>
    <w:p w14:paraId="3C9DEC90" w14:textId="77777777" w:rsidR="00F77E04" w:rsidRDefault="00DC3E8D">
      <w:pPr>
        <w:pStyle w:val="a4"/>
        <w:numPr>
          <w:ilvl w:val="2"/>
          <w:numId w:val="3"/>
        </w:numPr>
        <w:tabs>
          <w:tab w:val="left" w:pos="1132"/>
        </w:tabs>
        <w:ind w:left="1132" w:hanging="554"/>
        <w:jc w:val="both"/>
        <w:rPr>
          <w:sz w:val="24"/>
        </w:rPr>
      </w:pPr>
      <w:r>
        <w:rPr>
          <w:spacing w:val="-6"/>
          <w:sz w:val="24"/>
        </w:rPr>
        <w:t>Організовує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проведення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ректорського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контролю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якості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підготовки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ЗВО;</w:t>
      </w:r>
    </w:p>
    <w:p w14:paraId="11891E9E" w14:textId="77777777" w:rsidR="00F77E04" w:rsidRDefault="00DC3E8D">
      <w:pPr>
        <w:pStyle w:val="a4"/>
        <w:numPr>
          <w:ilvl w:val="2"/>
          <w:numId w:val="3"/>
        </w:numPr>
        <w:tabs>
          <w:tab w:val="left" w:pos="1132"/>
        </w:tabs>
        <w:ind w:left="1132" w:hanging="554"/>
        <w:jc w:val="both"/>
        <w:rPr>
          <w:sz w:val="24"/>
        </w:rPr>
      </w:pPr>
      <w:r>
        <w:rPr>
          <w:spacing w:val="-6"/>
          <w:sz w:val="24"/>
        </w:rPr>
        <w:t>Здійснює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контроль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виконанням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розкладу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навчальних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занять;</w:t>
      </w:r>
    </w:p>
    <w:p w14:paraId="54683FC1" w14:textId="77777777" w:rsidR="00F77E04" w:rsidRDefault="00DC3E8D">
      <w:pPr>
        <w:pStyle w:val="a4"/>
        <w:numPr>
          <w:ilvl w:val="2"/>
          <w:numId w:val="3"/>
        </w:numPr>
        <w:tabs>
          <w:tab w:val="left" w:pos="1225"/>
        </w:tabs>
        <w:ind w:right="157" w:firstLine="427"/>
        <w:jc w:val="both"/>
        <w:rPr>
          <w:sz w:val="24"/>
        </w:rPr>
      </w:pPr>
      <w:r>
        <w:rPr>
          <w:sz w:val="24"/>
        </w:rPr>
        <w:t>Забезпечує створення умов для самостійної та індивідуальної роботи ЗВО, організовує 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їх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проведенням;</w:t>
      </w:r>
    </w:p>
    <w:p w14:paraId="3E62BD55" w14:textId="77777777" w:rsidR="00F77E04" w:rsidRDefault="00DC3E8D">
      <w:pPr>
        <w:pStyle w:val="a4"/>
        <w:numPr>
          <w:ilvl w:val="2"/>
          <w:numId w:val="3"/>
        </w:numPr>
        <w:tabs>
          <w:tab w:val="left" w:pos="1132"/>
        </w:tabs>
        <w:ind w:left="1132" w:hanging="554"/>
        <w:jc w:val="both"/>
        <w:rPr>
          <w:sz w:val="24"/>
        </w:rPr>
      </w:pPr>
      <w:r>
        <w:rPr>
          <w:spacing w:val="-6"/>
          <w:sz w:val="24"/>
        </w:rPr>
        <w:t>Бере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участь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роботі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приймальної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комісії Університету;</w:t>
      </w:r>
    </w:p>
    <w:p w14:paraId="6D064722" w14:textId="77777777" w:rsidR="00F77E04" w:rsidRDefault="00DC3E8D">
      <w:pPr>
        <w:pStyle w:val="a4"/>
        <w:numPr>
          <w:ilvl w:val="2"/>
          <w:numId w:val="3"/>
        </w:numPr>
        <w:tabs>
          <w:tab w:val="left" w:pos="1160"/>
        </w:tabs>
        <w:ind w:right="153" w:firstLine="427"/>
        <w:jc w:val="both"/>
        <w:rPr>
          <w:sz w:val="24"/>
        </w:rPr>
      </w:pPr>
      <w:r>
        <w:rPr>
          <w:spacing w:val="-2"/>
          <w:sz w:val="24"/>
        </w:rPr>
        <w:t>Бере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участь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заходах,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пов’язаних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з: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працевлаштуванням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випускників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профорієнтаційній </w:t>
      </w:r>
      <w:r>
        <w:rPr>
          <w:sz w:val="24"/>
        </w:rPr>
        <w:t xml:space="preserve">роботі, організації міжнародного співробітництва ННІ (факультету),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 стажування викладачів та академічний обмін ЗВО; організації співпраці з роботодавцями щодо практичної підготовки ЗВО та працевлаштування</w:t>
      </w:r>
      <w:r>
        <w:rPr>
          <w:spacing w:val="-15"/>
          <w:sz w:val="24"/>
        </w:rPr>
        <w:t xml:space="preserve"> </w:t>
      </w:r>
      <w:r>
        <w:rPr>
          <w:sz w:val="24"/>
        </w:rPr>
        <w:t>випускників;</w:t>
      </w:r>
    </w:p>
    <w:p w14:paraId="24E3DAB7" w14:textId="77777777" w:rsidR="00F77E04" w:rsidRDefault="00DC3E8D">
      <w:pPr>
        <w:pStyle w:val="a4"/>
        <w:numPr>
          <w:ilvl w:val="2"/>
          <w:numId w:val="3"/>
        </w:numPr>
        <w:tabs>
          <w:tab w:val="left" w:pos="1275"/>
        </w:tabs>
        <w:ind w:right="156" w:firstLine="427"/>
        <w:jc w:val="both"/>
        <w:rPr>
          <w:sz w:val="24"/>
        </w:rPr>
      </w:pPr>
      <w:r>
        <w:rPr>
          <w:spacing w:val="-2"/>
          <w:sz w:val="24"/>
        </w:rPr>
        <w:t>Видає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розпорядження,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що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стосуються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діяльності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ННІ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(факультету),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які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є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обов’язковими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для </w:t>
      </w:r>
      <w:r>
        <w:rPr>
          <w:sz w:val="24"/>
        </w:rPr>
        <w:t xml:space="preserve">виконання всіма співробітниками та ЗВО ННІ (факультету) і можуть бути скасовані ректором </w:t>
      </w:r>
      <w:r>
        <w:rPr>
          <w:spacing w:val="-4"/>
          <w:sz w:val="24"/>
        </w:rPr>
        <w:t>Університету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(якщо вони суперечать чинному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законодавству, Статуту Університету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чи завдають шкоди </w:t>
      </w:r>
      <w:r>
        <w:rPr>
          <w:sz w:val="24"/>
        </w:rPr>
        <w:t>його</w:t>
      </w:r>
      <w:r>
        <w:rPr>
          <w:spacing w:val="-11"/>
          <w:sz w:val="24"/>
        </w:rPr>
        <w:t xml:space="preserve"> </w:t>
      </w:r>
      <w:r>
        <w:rPr>
          <w:sz w:val="24"/>
        </w:rPr>
        <w:t>інтересам);</w:t>
      </w:r>
    </w:p>
    <w:p w14:paraId="544A5F98" w14:textId="77777777" w:rsidR="00F77E04" w:rsidRDefault="00DC3E8D">
      <w:pPr>
        <w:pStyle w:val="a4"/>
        <w:numPr>
          <w:ilvl w:val="2"/>
          <w:numId w:val="3"/>
        </w:numPr>
        <w:tabs>
          <w:tab w:val="left" w:pos="1246"/>
        </w:tabs>
        <w:ind w:left="1246" w:hanging="668"/>
        <w:jc w:val="both"/>
        <w:rPr>
          <w:sz w:val="24"/>
        </w:rPr>
      </w:pPr>
      <w:r>
        <w:rPr>
          <w:spacing w:val="-6"/>
          <w:sz w:val="24"/>
        </w:rPr>
        <w:t>Допускає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ЗВО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до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6"/>
          <w:sz w:val="24"/>
        </w:rPr>
        <w:t>заліково</w:t>
      </w:r>
      <w:proofErr w:type="spellEnd"/>
      <w:r>
        <w:rPr>
          <w:spacing w:val="-6"/>
          <w:sz w:val="24"/>
        </w:rPr>
        <w:t>-екзаменаційної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сесії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атестації,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також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організовує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їх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проведення;</w:t>
      </w:r>
    </w:p>
    <w:p w14:paraId="44421E23" w14:textId="77777777" w:rsidR="00F77E04" w:rsidRDefault="00DC3E8D">
      <w:pPr>
        <w:pStyle w:val="a4"/>
        <w:numPr>
          <w:ilvl w:val="2"/>
          <w:numId w:val="3"/>
        </w:numPr>
        <w:tabs>
          <w:tab w:val="left" w:pos="1364"/>
        </w:tabs>
        <w:ind w:right="155" w:firstLine="427"/>
        <w:jc w:val="both"/>
        <w:rPr>
          <w:sz w:val="24"/>
        </w:rPr>
      </w:pPr>
      <w:r>
        <w:rPr>
          <w:sz w:val="24"/>
        </w:rPr>
        <w:t xml:space="preserve">Готує та вносить проекти наказів ректора Університету про рух контингенту ЗВО </w:t>
      </w:r>
      <w:r>
        <w:rPr>
          <w:spacing w:val="-4"/>
          <w:sz w:val="24"/>
        </w:rPr>
        <w:t>(переведення,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відрахування,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поновлення,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надання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академічної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відпустки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тощо);</w:t>
      </w:r>
    </w:p>
    <w:p w14:paraId="378B0F57" w14:textId="77777777" w:rsidR="00F77E04" w:rsidRDefault="00DC3E8D">
      <w:pPr>
        <w:pStyle w:val="a4"/>
        <w:numPr>
          <w:ilvl w:val="2"/>
          <w:numId w:val="3"/>
        </w:numPr>
        <w:tabs>
          <w:tab w:val="left" w:pos="1374"/>
        </w:tabs>
        <w:ind w:right="158" w:firstLine="427"/>
        <w:jc w:val="both"/>
        <w:rPr>
          <w:sz w:val="24"/>
        </w:rPr>
      </w:pPr>
      <w:r>
        <w:rPr>
          <w:sz w:val="24"/>
        </w:rPr>
        <w:t xml:space="preserve">Здійснює загальне керівництво підготовкою підручників, навчальних та методичних </w:t>
      </w:r>
      <w:r>
        <w:rPr>
          <w:spacing w:val="-4"/>
          <w:sz w:val="24"/>
        </w:rPr>
        <w:t>посібників,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конспектів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лекцій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з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дисциплін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кафедр,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що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входять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складу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ННІ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(факультету);</w:t>
      </w:r>
    </w:p>
    <w:p w14:paraId="6CD84249" w14:textId="77777777" w:rsidR="00F77E04" w:rsidRDefault="00DC3E8D">
      <w:pPr>
        <w:pStyle w:val="a4"/>
        <w:numPr>
          <w:ilvl w:val="2"/>
          <w:numId w:val="3"/>
        </w:numPr>
        <w:tabs>
          <w:tab w:val="left" w:pos="1299"/>
        </w:tabs>
        <w:ind w:left="1299" w:hanging="721"/>
        <w:jc w:val="both"/>
        <w:rPr>
          <w:sz w:val="24"/>
        </w:rPr>
      </w:pPr>
      <w:r>
        <w:rPr>
          <w:spacing w:val="-6"/>
          <w:sz w:val="24"/>
        </w:rPr>
        <w:t>Організовує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проводить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наукові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науково-методичні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семінари,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конференції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олімпіади;</w:t>
      </w:r>
    </w:p>
    <w:p w14:paraId="3F73E7E0" w14:textId="77777777" w:rsidR="00F77E04" w:rsidRDefault="00DC3E8D">
      <w:pPr>
        <w:pStyle w:val="a4"/>
        <w:numPr>
          <w:ilvl w:val="2"/>
          <w:numId w:val="3"/>
        </w:numPr>
        <w:tabs>
          <w:tab w:val="left" w:pos="1309"/>
        </w:tabs>
        <w:ind w:right="154" w:firstLine="427"/>
        <w:jc w:val="both"/>
        <w:rPr>
          <w:sz w:val="24"/>
        </w:rPr>
      </w:pPr>
      <w:r>
        <w:rPr>
          <w:sz w:val="24"/>
        </w:rPr>
        <w:t xml:space="preserve">Здійснює загальне керівництво науковою роботою ЗВО, яка виконується на кафедрах, у </w:t>
      </w:r>
      <w:r>
        <w:rPr>
          <w:spacing w:val="-2"/>
          <w:sz w:val="24"/>
        </w:rPr>
        <w:t>наукових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гуртках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(об’єднаннях)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та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товариствах;</w:t>
      </w:r>
    </w:p>
    <w:p w14:paraId="5C9351DE" w14:textId="77777777" w:rsidR="00F77E04" w:rsidRDefault="00DC3E8D">
      <w:pPr>
        <w:pStyle w:val="a4"/>
        <w:numPr>
          <w:ilvl w:val="2"/>
          <w:numId w:val="3"/>
        </w:numPr>
        <w:tabs>
          <w:tab w:val="left" w:pos="1263"/>
        </w:tabs>
        <w:ind w:right="155" w:firstLine="427"/>
        <w:jc w:val="both"/>
        <w:rPr>
          <w:sz w:val="24"/>
        </w:rPr>
      </w:pPr>
      <w:r>
        <w:rPr>
          <w:spacing w:val="-4"/>
          <w:sz w:val="24"/>
        </w:rPr>
        <w:t>Організовує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зв’язок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з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випускниками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ННІ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(факультету)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минулих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років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забезпечує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вивчення їх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практичної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діяльності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і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розробляє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заходи,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що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спрямовані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вдосконалення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якості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підготовки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ЗВО;</w:t>
      </w:r>
    </w:p>
    <w:p w14:paraId="1AB89528" w14:textId="77777777" w:rsidR="00F77E04" w:rsidRDefault="00DC3E8D">
      <w:pPr>
        <w:pStyle w:val="a4"/>
        <w:numPr>
          <w:ilvl w:val="2"/>
          <w:numId w:val="3"/>
        </w:numPr>
        <w:tabs>
          <w:tab w:val="left" w:pos="1268"/>
        </w:tabs>
        <w:ind w:right="154" w:firstLine="427"/>
        <w:jc w:val="both"/>
        <w:rPr>
          <w:sz w:val="24"/>
        </w:rPr>
      </w:pPr>
      <w:r>
        <w:rPr>
          <w:spacing w:val="-4"/>
          <w:sz w:val="24"/>
        </w:rPr>
        <w:t>Ініціює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організацію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підвищення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кваліфікації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фахівців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різних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галузей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народного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господарства </w:t>
      </w:r>
      <w:r>
        <w:rPr>
          <w:spacing w:val="-2"/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профілем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діяльності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ННІ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(факультету);</w:t>
      </w:r>
    </w:p>
    <w:p w14:paraId="363EDB66" w14:textId="77777777" w:rsidR="00F77E04" w:rsidRDefault="00DC3E8D">
      <w:pPr>
        <w:pStyle w:val="a4"/>
        <w:numPr>
          <w:ilvl w:val="2"/>
          <w:numId w:val="3"/>
        </w:numPr>
        <w:tabs>
          <w:tab w:val="left" w:pos="1246"/>
        </w:tabs>
        <w:spacing w:line="274" w:lineRule="exact"/>
        <w:ind w:left="1246" w:hanging="668"/>
        <w:jc w:val="both"/>
        <w:rPr>
          <w:sz w:val="24"/>
        </w:rPr>
      </w:pPr>
      <w:r>
        <w:rPr>
          <w:spacing w:val="-6"/>
          <w:sz w:val="24"/>
        </w:rPr>
        <w:t>Є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членом Вченої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ради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ректорату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Університету;</w:t>
      </w:r>
    </w:p>
    <w:p w14:paraId="2473B6EA" w14:textId="77777777" w:rsidR="00F77E04" w:rsidRDefault="00DC3E8D">
      <w:pPr>
        <w:pStyle w:val="a4"/>
        <w:numPr>
          <w:ilvl w:val="2"/>
          <w:numId w:val="3"/>
        </w:numPr>
        <w:tabs>
          <w:tab w:val="left" w:pos="1246"/>
        </w:tabs>
        <w:ind w:left="1246" w:hanging="668"/>
        <w:rPr>
          <w:sz w:val="24"/>
        </w:rPr>
      </w:pPr>
      <w:r>
        <w:rPr>
          <w:spacing w:val="-6"/>
          <w:sz w:val="24"/>
        </w:rPr>
        <w:t>Визначає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службові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обов’язки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заступників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директора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(декана)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контролює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їх виконання;</w:t>
      </w:r>
    </w:p>
    <w:p w14:paraId="063D0734" w14:textId="6EDBBE16" w:rsidR="00F77E04" w:rsidRDefault="00DC3E8D">
      <w:pPr>
        <w:pStyle w:val="a4"/>
        <w:numPr>
          <w:ilvl w:val="2"/>
          <w:numId w:val="3"/>
        </w:numPr>
        <w:tabs>
          <w:tab w:val="left" w:pos="1249"/>
        </w:tabs>
        <w:spacing w:before="1"/>
        <w:ind w:right="155" w:firstLine="427"/>
        <w:rPr>
          <w:sz w:val="24"/>
        </w:rPr>
      </w:pPr>
      <w:proofErr w:type="spellStart"/>
      <w:r>
        <w:rPr>
          <w:spacing w:val="-6"/>
          <w:sz w:val="24"/>
        </w:rPr>
        <w:t>Скликає</w:t>
      </w:r>
      <w:proofErr w:type="spellEnd"/>
      <w:r>
        <w:rPr>
          <w:spacing w:val="-6"/>
          <w:sz w:val="24"/>
        </w:rPr>
        <w:t xml:space="preserve"> та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проводить наради з керівниками структурних підрозділів </w:t>
      </w:r>
      <w:r w:rsidR="00034AFB">
        <w:rPr>
          <w:spacing w:val="-2"/>
          <w:sz w:val="24"/>
        </w:rPr>
        <w:t>ННІ</w:t>
      </w:r>
      <w:r w:rsidR="00034AFB">
        <w:rPr>
          <w:spacing w:val="9"/>
          <w:sz w:val="24"/>
        </w:rPr>
        <w:t xml:space="preserve"> </w:t>
      </w:r>
      <w:r w:rsidR="00034AFB">
        <w:rPr>
          <w:spacing w:val="-2"/>
          <w:sz w:val="24"/>
        </w:rPr>
        <w:t>(факультету)</w:t>
      </w:r>
      <w:r w:rsidR="00034AFB">
        <w:rPr>
          <w:spacing w:val="13"/>
          <w:sz w:val="24"/>
        </w:rPr>
        <w:t xml:space="preserve"> 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 xml:space="preserve">з поточних та </w:t>
      </w:r>
      <w:r>
        <w:rPr>
          <w:sz w:val="24"/>
        </w:rPr>
        <w:t>перспективних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питань;</w:t>
      </w:r>
    </w:p>
    <w:p w14:paraId="6E4A0159" w14:textId="77777777" w:rsidR="00F77E04" w:rsidRDefault="00DC3E8D">
      <w:pPr>
        <w:pStyle w:val="a4"/>
        <w:numPr>
          <w:ilvl w:val="2"/>
          <w:numId w:val="3"/>
        </w:numPr>
        <w:tabs>
          <w:tab w:val="left" w:pos="1302"/>
        </w:tabs>
        <w:ind w:right="155" w:firstLine="427"/>
        <w:rPr>
          <w:sz w:val="24"/>
        </w:rPr>
      </w:pPr>
      <w:r>
        <w:rPr>
          <w:spacing w:val="-2"/>
          <w:sz w:val="24"/>
        </w:rPr>
        <w:t>Вирішує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інші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питання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діяльності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ННІ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(факультету)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відповідно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до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чинного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 xml:space="preserve">законодавства, </w:t>
      </w:r>
      <w:r>
        <w:rPr>
          <w:sz w:val="24"/>
        </w:rPr>
        <w:t>Статуту</w:t>
      </w:r>
      <w:r>
        <w:rPr>
          <w:spacing w:val="-17"/>
          <w:sz w:val="24"/>
        </w:rPr>
        <w:t xml:space="preserve"> </w:t>
      </w:r>
      <w:r>
        <w:rPr>
          <w:sz w:val="24"/>
        </w:rPr>
        <w:t>Університету</w:t>
      </w:r>
      <w:r>
        <w:rPr>
          <w:spacing w:val="-17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>цього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Положення;</w:t>
      </w:r>
    </w:p>
    <w:p w14:paraId="28229AA9" w14:textId="77777777" w:rsidR="00F77E04" w:rsidRDefault="00DC3E8D">
      <w:pPr>
        <w:pStyle w:val="a4"/>
        <w:numPr>
          <w:ilvl w:val="2"/>
          <w:numId w:val="3"/>
        </w:numPr>
        <w:tabs>
          <w:tab w:val="left" w:pos="1297"/>
        </w:tabs>
        <w:ind w:right="151" w:firstLine="427"/>
        <w:rPr>
          <w:sz w:val="24"/>
        </w:rPr>
      </w:pPr>
      <w:r>
        <w:rPr>
          <w:spacing w:val="-2"/>
          <w:sz w:val="24"/>
        </w:rPr>
        <w:t>Сприяє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організації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викладання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англійською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мовою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окремих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дисциплін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навчального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 xml:space="preserve">плану </w:t>
      </w:r>
      <w:r>
        <w:rPr>
          <w:sz w:val="24"/>
        </w:rPr>
        <w:t>підготовки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фахівців;</w:t>
      </w:r>
    </w:p>
    <w:p w14:paraId="52940B74" w14:textId="77777777" w:rsidR="00F77E04" w:rsidRDefault="00DC3E8D">
      <w:pPr>
        <w:pStyle w:val="a4"/>
        <w:numPr>
          <w:ilvl w:val="2"/>
          <w:numId w:val="3"/>
        </w:numPr>
        <w:tabs>
          <w:tab w:val="left" w:pos="1244"/>
        </w:tabs>
        <w:ind w:left="1244" w:hanging="666"/>
        <w:rPr>
          <w:sz w:val="24"/>
        </w:rPr>
      </w:pPr>
      <w:r>
        <w:rPr>
          <w:spacing w:val="-6"/>
          <w:sz w:val="24"/>
        </w:rPr>
        <w:t>Сприяє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проведенню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профорієнтаційної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роботи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ННІ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(факультету);</w:t>
      </w:r>
    </w:p>
    <w:p w14:paraId="1488349D" w14:textId="77777777" w:rsidR="00F77E04" w:rsidRDefault="00DC3E8D">
      <w:pPr>
        <w:pStyle w:val="a4"/>
        <w:numPr>
          <w:ilvl w:val="2"/>
          <w:numId w:val="3"/>
        </w:numPr>
        <w:tabs>
          <w:tab w:val="left" w:pos="1362"/>
        </w:tabs>
        <w:ind w:right="158" w:firstLine="427"/>
        <w:rPr>
          <w:sz w:val="24"/>
        </w:rPr>
      </w:pPr>
      <w:r>
        <w:rPr>
          <w:sz w:val="24"/>
        </w:rPr>
        <w:t>Несе</w:t>
      </w:r>
      <w:r>
        <w:rPr>
          <w:spacing w:val="54"/>
          <w:sz w:val="24"/>
        </w:rPr>
        <w:t xml:space="preserve"> </w:t>
      </w:r>
      <w:r>
        <w:rPr>
          <w:sz w:val="24"/>
        </w:rPr>
        <w:t>відповідальність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53"/>
          <w:sz w:val="24"/>
        </w:rPr>
        <w:t xml:space="preserve"> </w:t>
      </w:r>
      <w:r>
        <w:rPr>
          <w:sz w:val="24"/>
        </w:rPr>
        <w:t>невиконання</w:t>
      </w:r>
      <w:r>
        <w:rPr>
          <w:spacing w:val="55"/>
          <w:sz w:val="24"/>
        </w:rPr>
        <w:t xml:space="preserve"> </w:t>
      </w:r>
      <w:r>
        <w:rPr>
          <w:sz w:val="24"/>
        </w:rPr>
        <w:t>вимог</w:t>
      </w:r>
      <w:r>
        <w:rPr>
          <w:spacing w:val="55"/>
          <w:sz w:val="24"/>
        </w:rPr>
        <w:t xml:space="preserve"> </w:t>
      </w:r>
      <w:r>
        <w:rPr>
          <w:sz w:val="24"/>
        </w:rPr>
        <w:t>чинного</w:t>
      </w:r>
      <w:r>
        <w:rPr>
          <w:spacing w:val="55"/>
          <w:sz w:val="24"/>
        </w:rPr>
        <w:t xml:space="preserve"> </w:t>
      </w:r>
      <w:r>
        <w:rPr>
          <w:sz w:val="24"/>
        </w:rPr>
        <w:t>законодавства</w:t>
      </w:r>
      <w:r>
        <w:rPr>
          <w:spacing w:val="54"/>
          <w:sz w:val="24"/>
        </w:rPr>
        <w:t xml:space="preserve"> </w:t>
      </w:r>
      <w:r>
        <w:rPr>
          <w:sz w:val="24"/>
        </w:rPr>
        <w:t>та</w:t>
      </w:r>
      <w:r>
        <w:rPr>
          <w:spacing w:val="54"/>
          <w:sz w:val="24"/>
        </w:rPr>
        <w:t xml:space="preserve"> </w:t>
      </w:r>
      <w:r>
        <w:rPr>
          <w:sz w:val="24"/>
        </w:rPr>
        <w:t xml:space="preserve">нормативних </w:t>
      </w:r>
      <w:r>
        <w:rPr>
          <w:spacing w:val="-2"/>
          <w:sz w:val="24"/>
        </w:rPr>
        <w:t>документів.</w:t>
      </w:r>
    </w:p>
    <w:p w14:paraId="48572BD9" w14:textId="77777777" w:rsidR="00F77E04" w:rsidRDefault="00F77E04">
      <w:pPr>
        <w:rPr>
          <w:sz w:val="24"/>
        </w:rPr>
        <w:sectPr w:rsidR="00F77E04">
          <w:pgSz w:w="11910" w:h="16850"/>
          <w:pgMar w:top="480" w:right="400" w:bottom="280" w:left="840" w:header="720" w:footer="720" w:gutter="0"/>
          <w:cols w:space="720"/>
        </w:sectPr>
      </w:pPr>
    </w:p>
    <w:p w14:paraId="533A023E" w14:textId="77777777" w:rsidR="00F77E04" w:rsidRDefault="00DC3E8D">
      <w:pPr>
        <w:pStyle w:val="a4"/>
        <w:numPr>
          <w:ilvl w:val="1"/>
          <w:numId w:val="3"/>
        </w:numPr>
        <w:tabs>
          <w:tab w:val="left" w:pos="1065"/>
        </w:tabs>
        <w:spacing w:before="77"/>
        <w:ind w:left="151" w:right="154" w:firstLine="427"/>
        <w:jc w:val="both"/>
        <w:rPr>
          <w:sz w:val="24"/>
        </w:rPr>
      </w:pPr>
      <w:r>
        <w:rPr>
          <w:sz w:val="24"/>
        </w:rPr>
        <w:lastRenderedPageBreak/>
        <w:t>Директор (Декан) у своїй діяльності керується законодавством про працю, наказами та розпорядженнями ректора Університету, Статутом Університету, посадовою інструкцією, іншими нормативними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документами.</w:t>
      </w:r>
    </w:p>
    <w:p w14:paraId="7374D944" w14:textId="77777777" w:rsidR="00F77E04" w:rsidRDefault="00DC3E8D">
      <w:pPr>
        <w:pStyle w:val="a4"/>
        <w:numPr>
          <w:ilvl w:val="1"/>
          <w:numId w:val="3"/>
        </w:numPr>
        <w:tabs>
          <w:tab w:val="left" w:pos="1005"/>
        </w:tabs>
        <w:ind w:left="151" w:right="163" w:firstLine="427"/>
        <w:jc w:val="both"/>
        <w:rPr>
          <w:sz w:val="24"/>
        </w:rPr>
      </w:pPr>
      <w:r>
        <w:rPr>
          <w:sz w:val="24"/>
        </w:rPr>
        <w:t>Директор</w:t>
      </w:r>
      <w:r>
        <w:rPr>
          <w:spacing w:val="-11"/>
          <w:sz w:val="24"/>
        </w:rPr>
        <w:t xml:space="preserve"> </w:t>
      </w:r>
      <w:r>
        <w:rPr>
          <w:sz w:val="24"/>
        </w:rPr>
        <w:t>(Декан)</w:t>
      </w:r>
      <w:r>
        <w:rPr>
          <w:spacing w:val="-11"/>
          <w:sz w:val="24"/>
        </w:rPr>
        <w:t xml:space="preserve"> </w:t>
      </w:r>
      <w:r>
        <w:rPr>
          <w:sz w:val="24"/>
        </w:rPr>
        <w:t>вживає</w:t>
      </w:r>
      <w:r>
        <w:rPr>
          <w:spacing w:val="-11"/>
          <w:sz w:val="24"/>
        </w:rPr>
        <w:t xml:space="preserve"> </w:t>
      </w:r>
      <w:r>
        <w:rPr>
          <w:sz w:val="24"/>
        </w:rPr>
        <w:t>всіх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необхідних</w:t>
      </w:r>
      <w:r>
        <w:rPr>
          <w:spacing w:val="-11"/>
          <w:sz w:val="24"/>
        </w:rPr>
        <w:t xml:space="preserve"> </w:t>
      </w:r>
      <w:r>
        <w:rPr>
          <w:sz w:val="24"/>
        </w:rPr>
        <w:t>заходів</w:t>
      </w:r>
      <w:r>
        <w:rPr>
          <w:spacing w:val="-11"/>
          <w:sz w:val="24"/>
        </w:rPr>
        <w:t xml:space="preserve"> </w:t>
      </w:r>
      <w:r>
        <w:rPr>
          <w:sz w:val="24"/>
        </w:rPr>
        <w:t>щодо</w:t>
      </w:r>
      <w:r>
        <w:rPr>
          <w:spacing w:val="-12"/>
          <w:sz w:val="24"/>
        </w:rPr>
        <w:t xml:space="preserve"> </w:t>
      </w:r>
      <w:r>
        <w:rPr>
          <w:sz w:val="24"/>
        </w:rPr>
        <w:t>запобігання</w:t>
      </w:r>
      <w:r>
        <w:rPr>
          <w:spacing w:val="-12"/>
          <w:sz w:val="24"/>
        </w:rPr>
        <w:t xml:space="preserve"> </w:t>
      </w:r>
      <w:r>
        <w:rPr>
          <w:sz w:val="24"/>
        </w:rPr>
        <w:t>та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протидії</w:t>
      </w:r>
      <w:r>
        <w:rPr>
          <w:spacing w:val="-10"/>
          <w:sz w:val="24"/>
        </w:rPr>
        <w:t xml:space="preserve"> </w:t>
      </w:r>
      <w:r>
        <w:rPr>
          <w:sz w:val="24"/>
        </w:rPr>
        <w:t>всім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проявам </w:t>
      </w:r>
      <w:r>
        <w:rPr>
          <w:spacing w:val="-4"/>
          <w:sz w:val="24"/>
        </w:rPr>
        <w:t>корупції серед науково-педагогічних працівників ННІ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(факультету).</w:t>
      </w:r>
    </w:p>
    <w:p w14:paraId="64BFF040" w14:textId="77777777" w:rsidR="00F77E04" w:rsidRDefault="00DC3E8D">
      <w:pPr>
        <w:pStyle w:val="a4"/>
        <w:numPr>
          <w:ilvl w:val="1"/>
          <w:numId w:val="3"/>
        </w:numPr>
        <w:tabs>
          <w:tab w:val="left" w:pos="965"/>
        </w:tabs>
        <w:spacing w:before="1"/>
        <w:ind w:left="965" w:hanging="387"/>
        <w:jc w:val="both"/>
        <w:rPr>
          <w:sz w:val="24"/>
        </w:rPr>
      </w:pPr>
      <w:r>
        <w:rPr>
          <w:spacing w:val="-6"/>
          <w:sz w:val="24"/>
        </w:rPr>
        <w:t>Посадова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інструкція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Директора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(Декана)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затверджується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ректором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Університету.</w:t>
      </w:r>
    </w:p>
    <w:p w14:paraId="3270AC7B" w14:textId="77777777" w:rsidR="00F77E04" w:rsidRDefault="00DC3E8D">
      <w:pPr>
        <w:pStyle w:val="a4"/>
        <w:numPr>
          <w:ilvl w:val="1"/>
          <w:numId w:val="3"/>
        </w:numPr>
        <w:tabs>
          <w:tab w:val="left" w:pos="1070"/>
        </w:tabs>
        <w:ind w:left="151" w:right="158" w:firstLine="427"/>
        <w:jc w:val="both"/>
        <w:rPr>
          <w:sz w:val="24"/>
        </w:rPr>
      </w:pPr>
      <w:r>
        <w:rPr>
          <w:sz w:val="24"/>
        </w:rPr>
        <w:t>Управління діяльністю ННІ (факультету) здійснюється зі службовою підпорядкованістю, відповідно до посадових інструкцій співробітників шляхом визначення дій, що спрямовані на забезпечення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результативності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ефективності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функціонування</w:t>
      </w:r>
      <w:r>
        <w:rPr>
          <w:spacing w:val="-1"/>
          <w:sz w:val="24"/>
        </w:rPr>
        <w:t xml:space="preserve"> </w:t>
      </w:r>
      <w:r>
        <w:rPr>
          <w:sz w:val="24"/>
        </w:rPr>
        <w:t>ННІ</w:t>
      </w:r>
      <w:r>
        <w:rPr>
          <w:spacing w:val="-4"/>
          <w:sz w:val="24"/>
        </w:rPr>
        <w:t xml:space="preserve"> </w:t>
      </w:r>
      <w:r>
        <w:rPr>
          <w:sz w:val="24"/>
        </w:rPr>
        <w:t>(факультету)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Університету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цілому.</w:t>
      </w:r>
    </w:p>
    <w:p w14:paraId="2795AD5F" w14:textId="77777777" w:rsidR="00F77E04" w:rsidRDefault="00DC3E8D">
      <w:pPr>
        <w:pStyle w:val="a3"/>
        <w:ind w:right="156"/>
      </w:pPr>
      <w:r>
        <w:t>3.6 Директор (Декан) несе особисту відповідальність за ННІ (факультет) в цілому, за рівень організації</w:t>
      </w:r>
      <w:r>
        <w:rPr>
          <w:spacing w:val="-12"/>
        </w:rPr>
        <w:t xml:space="preserve"> </w:t>
      </w:r>
      <w:r>
        <w:t>та</w:t>
      </w:r>
      <w:r>
        <w:rPr>
          <w:spacing w:val="-13"/>
        </w:rPr>
        <w:t xml:space="preserve"> </w:t>
      </w:r>
      <w:r>
        <w:t>проведення</w:t>
      </w:r>
      <w:r>
        <w:rPr>
          <w:spacing w:val="-13"/>
        </w:rPr>
        <w:t xml:space="preserve"> </w:t>
      </w:r>
      <w:r>
        <w:t>процесів</w:t>
      </w:r>
      <w:r>
        <w:rPr>
          <w:spacing w:val="-13"/>
        </w:rPr>
        <w:t xml:space="preserve"> </w:t>
      </w:r>
      <w:r>
        <w:t>навчальної,</w:t>
      </w:r>
      <w:r>
        <w:rPr>
          <w:spacing w:val="-11"/>
        </w:rPr>
        <w:t xml:space="preserve"> </w:t>
      </w:r>
      <w:r>
        <w:t>методичної</w:t>
      </w:r>
      <w:r>
        <w:rPr>
          <w:spacing w:val="-12"/>
        </w:rPr>
        <w:t xml:space="preserve"> </w:t>
      </w:r>
      <w:r>
        <w:t>та</w:t>
      </w:r>
      <w:r>
        <w:rPr>
          <w:spacing w:val="-13"/>
        </w:rPr>
        <w:t xml:space="preserve"> </w:t>
      </w:r>
      <w:r>
        <w:t>наукової</w:t>
      </w:r>
      <w:r>
        <w:rPr>
          <w:spacing w:val="-10"/>
        </w:rPr>
        <w:t xml:space="preserve"> </w:t>
      </w:r>
      <w:r>
        <w:t>роботи,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створення</w:t>
      </w:r>
      <w:r>
        <w:rPr>
          <w:spacing w:val="-13"/>
        </w:rPr>
        <w:t xml:space="preserve"> </w:t>
      </w:r>
      <w:r>
        <w:t xml:space="preserve">здорової, </w:t>
      </w:r>
      <w:r>
        <w:rPr>
          <w:spacing w:val="-2"/>
        </w:rPr>
        <w:t>творчої</w:t>
      </w:r>
      <w:r>
        <w:rPr>
          <w:spacing w:val="-8"/>
        </w:rPr>
        <w:t xml:space="preserve"> </w:t>
      </w:r>
      <w:r>
        <w:rPr>
          <w:spacing w:val="-2"/>
        </w:rPr>
        <w:t>обстановки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колективі</w:t>
      </w:r>
      <w:r>
        <w:rPr>
          <w:spacing w:val="-6"/>
        </w:rPr>
        <w:t xml:space="preserve"> </w:t>
      </w:r>
      <w:r>
        <w:rPr>
          <w:spacing w:val="-2"/>
        </w:rPr>
        <w:t>ННІ(факультету),</w:t>
      </w:r>
      <w:r>
        <w:rPr>
          <w:spacing w:val="-7"/>
        </w:rPr>
        <w:t xml:space="preserve"> </w:t>
      </w:r>
      <w:r>
        <w:rPr>
          <w:spacing w:val="-2"/>
        </w:rPr>
        <w:t>підвищення</w:t>
      </w:r>
      <w:r>
        <w:rPr>
          <w:spacing w:val="-8"/>
        </w:rPr>
        <w:t xml:space="preserve"> </w:t>
      </w:r>
      <w:r>
        <w:rPr>
          <w:spacing w:val="-2"/>
        </w:rPr>
        <w:t>кваліфікації</w:t>
      </w:r>
      <w:r>
        <w:rPr>
          <w:spacing w:val="-7"/>
        </w:rPr>
        <w:t xml:space="preserve"> </w:t>
      </w:r>
      <w:r>
        <w:rPr>
          <w:spacing w:val="-2"/>
        </w:rPr>
        <w:t>співробітників,</w:t>
      </w:r>
      <w:r>
        <w:rPr>
          <w:spacing w:val="-8"/>
        </w:rPr>
        <w:t xml:space="preserve"> </w:t>
      </w:r>
      <w:r>
        <w:rPr>
          <w:spacing w:val="-2"/>
        </w:rPr>
        <w:t xml:space="preserve">дотримання </w:t>
      </w:r>
      <w:r>
        <w:t>штатної</w:t>
      </w:r>
      <w:r>
        <w:rPr>
          <w:spacing w:val="-5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фінансової</w:t>
      </w:r>
      <w:r>
        <w:rPr>
          <w:spacing w:val="-4"/>
        </w:rPr>
        <w:t xml:space="preserve"> </w:t>
      </w:r>
      <w:r>
        <w:t>дисципліни,</w:t>
      </w:r>
      <w:r>
        <w:rPr>
          <w:spacing w:val="-5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внутрішнього</w:t>
      </w:r>
      <w:r>
        <w:rPr>
          <w:spacing w:val="-4"/>
        </w:rPr>
        <w:t xml:space="preserve"> </w:t>
      </w:r>
      <w:r>
        <w:t>розпорядку,</w:t>
      </w:r>
      <w:r>
        <w:rPr>
          <w:spacing w:val="-3"/>
        </w:rPr>
        <w:t xml:space="preserve"> </w:t>
      </w:r>
      <w:r>
        <w:t>охорони</w:t>
      </w:r>
      <w:r>
        <w:rPr>
          <w:spacing w:val="-5"/>
        </w:rPr>
        <w:t xml:space="preserve"> </w:t>
      </w:r>
      <w:r>
        <w:t>праці,</w:t>
      </w:r>
      <w:r>
        <w:rPr>
          <w:spacing w:val="-5"/>
        </w:rPr>
        <w:t xml:space="preserve"> </w:t>
      </w:r>
      <w:r>
        <w:t xml:space="preserve">протипожежної </w:t>
      </w:r>
      <w:r>
        <w:rPr>
          <w:spacing w:val="-4"/>
        </w:rPr>
        <w:t>безпеки,</w:t>
      </w:r>
      <w:r>
        <w:rPr>
          <w:spacing w:val="-6"/>
        </w:rPr>
        <w:t xml:space="preserve"> </w:t>
      </w:r>
      <w:r>
        <w:rPr>
          <w:spacing w:val="-4"/>
        </w:rPr>
        <w:t>ефективне</w:t>
      </w:r>
      <w:r>
        <w:rPr>
          <w:spacing w:val="-6"/>
        </w:rPr>
        <w:t xml:space="preserve"> </w:t>
      </w:r>
      <w:r>
        <w:rPr>
          <w:spacing w:val="-4"/>
        </w:rPr>
        <w:t>та</w:t>
      </w:r>
      <w:r>
        <w:rPr>
          <w:spacing w:val="-8"/>
        </w:rPr>
        <w:t xml:space="preserve"> </w:t>
      </w:r>
      <w:r>
        <w:rPr>
          <w:spacing w:val="-4"/>
        </w:rPr>
        <w:t>раціональне</w:t>
      </w:r>
      <w:r>
        <w:rPr>
          <w:spacing w:val="-6"/>
        </w:rPr>
        <w:t xml:space="preserve"> </w:t>
      </w:r>
      <w:r>
        <w:rPr>
          <w:spacing w:val="-4"/>
        </w:rPr>
        <w:t>використання</w:t>
      </w:r>
      <w:r>
        <w:rPr>
          <w:spacing w:val="-7"/>
        </w:rPr>
        <w:t xml:space="preserve"> </w:t>
      </w:r>
      <w:r>
        <w:rPr>
          <w:spacing w:val="-4"/>
        </w:rPr>
        <w:t>закріплених</w:t>
      </w:r>
      <w:r>
        <w:rPr>
          <w:spacing w:val="-6"/>
        </w:rPr>
        <w:t xml:space="preserve"> </w:t>
      </w:r>
      <w:r>
        <w:rPr>
          <w:spacing w:val="-4"/>
        </w:rPr>
        <w:t>за ННІ</w:t>
      </w:r>
      <w:r>
        <w:rPr>
          <w:spacing w:val="-8"/>
        </w:rPr>
        <w:t xml:space="preserve"> </w:t>
      </w:r>
      <w:r>
        <w:rPr>
          <w:spacing w:val="-4"/>
        </w:rPr>
        <w:t>(факультетом)</w:t>
      </w:r>
      <w:r>
        <w:rPr>
          <w:spacing w:val="-6"/>
        </w:rPr>
        <w:t xml:space="preserve"> </w:t>
      </w:r>
      <w:r>
        <w:rPr>
          <w:spacing w:val="-4"/>
        </w:rPr>
        <w:t>обладнання,</w:t>
      </w:r>
      <w:r>
        <w:rPr>
          <w:spacing w:val="-6"/>
        </w:rPr>
        <w:t xml:space="preserve"> </w:t>
      </w:r>
      <w:r>
        <w:rPr>
          <w:spacing w:val="-4"/>
        </w:rPr>
        <w:t>майна</w:t>
      </w:r>
      <w:r>
        <w:rPr>
          <w:spacing w:val="-6"/>
        </w:rPr>
        <w:t xml:space="preserve"> </w:t>
      </w:r>
      <w:r>
        <w:rPr>
          <w:spacing w:val="-4"/>
        </w:rPr>
        <w:t xml:space="preserve">і </w:t>
      </w:r>
      <w:r>
        <w:t>приміщень</w:t>
      </w:r>
      <w:r>
        <w:rPr>
          <w:spacing w:val="-3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їх</w:t>
      </w:r>
      <w:r>
        <w:rPr>
          <w:spacing w:val="-3"/>
        </w:rPr>
        <w:t xml:space="preserve"> </w:t>
      </w:r>
      <w:r>
        <w:t>збереження.</w:t>
      </w:r>
    </w:p>
    <w:p w14:paraId="3428E250" w14:textId="77777777" w:rsidR="00F77E04" w:rsidRDefault="00DC3E8D">
      <w:pPr>
        <w:pStyle w:val="a4"/>
        <w:numPr>
          <w:ilvl w:val="1"/>
          <w:numId w:val="2"/>
        </w:numPr>
        <w:tabs>
          <w:tab w:val="left" w:pos="1096"/>
        </w:tabs>
        <w:ind w:right="156" w:firstLine="427"/>
        <w:jc w:val="both"/>
        <w:rPr>
          <w:sz w:val="24"/>
        </w:rPr>
      </w:pPr>
      <w:r>
        <w:rPr>
          <w:sz w:val="24"/>
        </w:rPr>
        <w:t xml:space="preserve">Інші обов’язки Директора (Декана) визначаються додатковими угодами та посадовою </w:t>
      </w:r>
      <w:r>
        <w:rPr>
          <w:spacing w:val="-2"/>
          <w:sz w:val="24"/>
        </w:rPr>
        <w:t>інструкцією.</w:t>
      </w:r>
    </w:p>
    <w:p w14:paraId="1F7EF7DF" w14:textId="77777777" w:rsidR="00F77E04" w:rsidRDefault="00DC3E8D">
      <w:pPr>
        <w:pStyle w:val="a4"/>
        <w:numPr>
          <w:ilvl w:val="1"/>
          <w:numId w:val="2"/>
        </w:numPr>
        <w:tabs>
          <w:tab w:val="left" w:pos="1003"/>
        </w:tabs>
        <w:spacing w:before="1"/>
        <w:ind w:right="155" w:firstLine="427"/>
        <w:jc w:val="both"/>
        <w:rPr>
          <w:sz w:val="24"/>
        </w:rPr>
      </w:pPr>
      <w:r>
        <w:rPr>
          <w:sz w:val="24"/>
        </w:rPr>
        <w:t>Директор</w:t>
      </w:r>
      <w:r>
        <w:rPr>
          <w:spacing w:val="-13"/>
          <w:sz w:val="24"/>
        </w:rPr>
        <w:t xml:space="preserve"> </w:t>
      </w:r>
      <w:r>
        <w:rPr>
          <w:sz w:val="24"/>
        </w:rPr>
        <w:t>(Декан),</w:t>
      </w:r>
      <w:r>
        <w:rPr>
          <w:spacing w:val="-13"/>
          <w:sz w:val="24"/>
        </w:rPr>
        <w:t xml:space="preserve"> </w:t>
      </w:r>
      <w:r>
        <w:rPr>
          <w:sz w:val="24"/>
        </w:rPr>
        <w:t>що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сумісництвом</w:t>
      </w:r>
      <w:r>
        <w:rPr>
          <w:spacing w:val="-15"/>
          <w:sz w:val="24"/>
        </w:rPr>
        <w:t xml:space="preserve"> </w:t>
      </w:r>
      <w:r>
        <w:rPr>
          <w:sz w:val="24"/>
        </w:rPr>
        <w:t>працює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Університеті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посаді</w:t>
      </w:r>
      <w:r>
        <w:rPr>
          <w:spacing w:val="-14"/>
          <w:sz w:val="24"/>
        </w:rPr>
        <w:t xml:space="preserve"> </w:t>
      </w:r>
      <w:r>
        <w:rPr>
          <w:sz w:val="24"/>
        </w:rPr>
        <w:t>доцента</w:t>
      </w:r>
      <w:r>
        <w:rPr>
          <w:spacing w:val="-15"/>
          <w:sz w:val="24"/>
        </w:rPr>
        <w:t xml:space="preserve"> </w:t>
      </w:r>
      <w:r>
        <w:rPr>
          <w:sz w:val="24"/>
        </w:rPr>
        <w:t>(професора), зобов’язаний</w:t>
      </w:r>
      <w:r>
        <w:rPr>
          <w:spacing w:val="-3"/>
          <w:sz w:val="24"/>
        </w:rPr>
        <w:t xml:space="preserve"> </w:t>
      </w:r>
      <w:r>
        <w:rPr>
          <w:sz w:val="24"/>
        </w:rPr>
        <w:t>забезпечити:</w:t>
      </w:r>
    </w:p>
    <w:p w14:paraId="64F7F390" w14:textId="77777777" w:rsidR="00F77E04" w:rsidRDefault="00DC3E8D">
      <w:pPr>
        <w:pStyle w:val="a4"/>
        <w:numPr>
          <w:ilvl w:val="2"/>
          <w:numId w:val="2"/>
        </w:numPr>
        <w:tabs>
          <w:tab w:val="left" w:pos="1178"/>
        </w:tabs>
        <w:spacing w:before="24" w:line="261" w:lineRule="auto"/>
        <w:ind w:right="157" w:firstLine="427"/>
        <w:jc w:val="both"/>
        <w:rPr>
          <w:sz w:val="24"/>
        </w:rPr>
      </w:pPr>
      <w:r>
        <w:rPr>
          <w:sz w:val="24"/>
        </w:rPr>
        <w:t>Викладання</w:t>
      </w:r>
      <w:r>
        <w:rPr>
          <w:spacing w:val="-15"/>
          <w:sz w:val="24"/>
        </w:rPr>
        <w:t xml:space="preserve"> </w:t>
      </w:r>
      <w:r>
        <w:rPr>
          <w:sz w:val="24"/>
        </w:rPr>
        <w:t>навчальних</w:t>
      </w:r>
      <w:r>
        <w:rPr>
          <w:spacing w:val="-15"/>
          <w:sz w:val="24"/>
        </w:rPr>
        <w:t xml:space="preserve"> </w:t>
      </w:r>
      <w:r>
        <w:rPr>
          <w:sz w:val="24"/>
        </w:rPr>
        <w:t>дисциплін</w:t>
      </w:r>
      <w:r>
        <w:rPr>
          <w:spacing w:val="-13"/>
          <w:sz w:val="24"/>
        </w:rPr>
        <w:t xml:space="preserve"> </w:t>
      </w:r>
      <w:r>
        <w:rPr>
          <w:sz w:val="24"/>
        </w:rPr>
        <w:t>державною</w:t>
      </w:r>
      <w:r>
        <w:rPr>
          <w:spacing w:val="-14"/>
          <w:sz w:val="24"/>
        </w:rPr>
        <w:t xml:space="preserve"> </w:t>
      </w:r>
      <w:r>
        <w:rPr>
          <w:sz w:val="24"/>
        </w:rPr>
        <w:t>мовою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високому</w:t>
      </w:r>
      <w:r>
        <w:rPr>
          <w:spacing w:val="-15"/>
          <w:sz w:val="24"/>
        </w:rPr>
        <w:t xml:space="preserve"> </w:t>
      </w:r>
      <w:r>
        <w:rPr>
          <w:sz w:val="24"/>
        </w:rPr>
        <w:t>науково-теоретичному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і методичному рівні згідно зі стандартами вищої освіти та освітніми програмами відповідних спеціальностей із застосуванням технічних засобів навчання та інформаційних технологій; </w:t>
      </w:r>
      <w:r>
        <w:rPr>
          <w:spacing w:val="-2"/>
          <w:sz w:val="24"/>
        </w:rPr>
        <w:t>використанням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інноваційних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методів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навчання,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засобів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візуалізації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(наочного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приладдя,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дидактичного </w:t>
      </w:r>
      <w:r>
        <w:rPr>
          <w:sz w:val="24"/>
        </w:rPr>
        <w:t xml:space="preserve">матеріалу, слайдів, навчальних фільмів і </w:t>
      </w:r>
      <w:proofErr w:type="spellStart"/>
      <w:r>
        <w:rPr>
          <w:sz w:val="24"/>
        </w:rPr>
        <w:t>т.п</w:t>
      </w:r>
      <w:proofErr w:type="spellEnd"/>
      <w:r>
        <w:rPr>
          <w:sz w:val="24"/>
        </w:rPr>
        <w:t xml:space="preserve">.), а також використовуючи зв'язок теорії з практикою (з </w:t>
      </w:r>
      <w:r>
        <w:rPr>
          <w:spacing w:val="-2"/>
          <w:sz w:val="24"/>
        </w:rPr>
        <w:t>розкриттям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практичної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значущості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знань,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приведенням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фактів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тощо);</w:t>
      </w:r>
    </w:p>
    <w:p w14:paraId="1747B514" w14:textId="77777777" w:rsidR="00F77E04" w:rsidRDefault="00DC3E8D">
      <w:pPr>
        <w:pStyle w:val="a4"/>
        <w:numPr>
          <w:ilvl w:val="2"/>
          <w:numId w:val="2"/>
        </w:numPr>
        <w:tabs>
          <w:tab w:val="left" w:pos="1217"/>
        </w:tabs>
        <w:spacing w:line="261" w:lineRule="auto"/>
        <w:ind w:right="158" w:firstLine="427"/>
        <w:jc w:val="both"/>
        <w:rPr>
          <w:sz w:val="24"/>
        </w:rPr>
      </w:pPr>
      <w:r>
        <w:rPr>
          <w:sz w:val="24"/>
        </w:rPr>
        <w:t>Підготовку навчально-методичного забезпечення навчальних дисциплін до початку того семестру,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якому</w:t>
      </w:r>
      <w:r>
        <w:rPr>
          <w:spacing w:val="-15"/>
          <w:sz w:val="24"/>
        </w:rPr>
        <w:t xml:space="preserve"> </w:t>
      </w:r>
      <w:r>
        <w:rPr>
          <w:sz w:val="24"/>
        </w:rPr>
        <w:t>почнеться</w:t>
      </w:r>
      <w:r>
        <w:rPr>
          <w:spacing w:val="-15"/>
          <w:sz w:val="24"/>
        </w:rPr>
        <w:t xml:space="preserve"> </w:t>
      </w:r>
      <w:r>
        <w:rPr>
          <w:sz w:val="24"/>
        </w:rPr>
        <w:t>їх</w:t>
      </w:r>
      <w:r>
        <w:rPr>
          <w:spacing w:val="-15"/>
          <w:sz w:val="24"/>
        </w:rPr>
        <w:t xml:space="preserve"> </w:t>
      </w:r>
      <w:r>
        <w:rPr>
          <w:sz w:val="24"/>
        </w:rPr>
        <w:t>викладання,</w:t>
      </w:r>
      <w:r>
        <w:rPr>
          <w:spacing w:val="-15"/>
          <w:sz w:val="24"/>
        </w:rPr>
        <w:t xml:space="preserve"> </w:t>
      </w:r>
      <w:r>
        <w:rPr>
          <w:sz w:val="24"/>
        </w:rPr>
        <w:t>з</w:t>
      </w:r>
      <w:r>
        <w:rPr>
          <w:spacing w:val="-15"/>
          <w:sz w:val="24"/>
        </w:rPr>
        <w:t xml:space="preserve"> </w:t>
      </w:r>
      <w:r>
        <w:rPr>
          <w:sz w:val="24"/>
        </w:rPr>
        <w:t>обов’язковим</w:t>
      </w:r>
      <w:r>
        <w:rPr>
          <w:spacing w:val="-15"/>
          <w:sz w:val="24"/>
        </w:rPr>
        <w:t xml:space="preserve"> </w:t>
      </w:r>
      <w:r>
        <w:rPr>
          <w:sz w:val="24"/>
        </w:rPr>
        <w:t>врахуванням</w:t>
      </w:r>
      <w:r>
        <w:rPr>
          <w:spacing w:val="-15"/>
          <w:sz w:val="24"/>
        </w:rPr>
        <w:t xml:space="preserve"> </w:t>
      </w:r>
      <w:r>
        <w:rPr>
          <w:sz w:val="24"/>
        </w:rPr>
        <w:t>заявлених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компетентностей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і програмних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результатів</w:t>
      </w:r>
      <w:r>
        <w:rPr>
          <w:spacing w:val="-15"/>
          <w:sz w:val="24"/>
        </w:rPr>
        <w:t xml:space="preserve"> </w:t>
      </w:r>
      <w:r>
        <w:rPr>
          <w:sz w:val="24"/>
        </w:rPr>
        <w:t>відповідної</w:t>
      </w:r>
      <w:r>
        <w:rPr>
          <w:spacing w:val="-15"/>
          <w:sz w:val="24"/>
        </w:rPr>
        <w:t xml:space="preserve"> </w:t>
      </w:r>
      <w:r>
        <w:rPr>
          <w:sz w:val="24"/>
        </w:rPr>
        <w:t>освітньої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програми;</w:t>
      </w:r>
    </w:p>
    <w:p w14:paraId="34FA8AF8" w14:textId="77777777" w:rsidR="00F77E04" w:rsidRDefault="00DC3E8D">
      <w:pPr>
        <w:pStyle w:val="a4"/>
        <w:numPr>
          <w:ilvl w:val="2"/>
          <w:numId w:val="2"/>
        </w:numPr>
        <w:tabs>
          <w:tab w:val="left" w:pos="1176"/>
        </w:tabs>
        <w:spacing w:line="261" w:lineRule="auto"/>
        <w:ind w:right="163" w:firstLine="427"/>
        <w:jc w:val="both"/>
        <w:rPr>
          <w:sz w:val="24"/>
        </w:rPr>
      </w:pPr>
      <w:r>
        <w:rPr>
          <w:sz w:val="24"/>
        </w:rPr>
        <w:t xml:space="preserve">Підготовку та публікацію не менше однієї статті впродовж дії контракту у періодичних виданнях, включених до </w:t>
      </w:r>
      <w:proofErr w:type="spellStart"/>
      <w:r>
        <w:rPr>
          <w:sz w:val="24"/>
        </w:rPr>
        <w:t>наукометричних</w:t>
      </w:r>
      <w:proofErr w:type="spellEnd"/>
      <w:r>
        <w:rPr>
          <w:sz w:val="24"/>
        </w:rPr>
        <w:t xml:space="preserve"> баз </w:t>
      </w:r>
      <w:proofErr w:type="spellStart"/>
      <w:r>
        <w:rPr>
          <w:sz w:val="24"/>
        </w:rPr>
        <w:t>Scopus</w:t>
      </w:r>
      <w:proofErr w:type="spellEnd"/>
      <w:r>
        <w:rPr>
          <w:sz w:val="24"/>
        </w:rPr>
        <w:t xml:space="preserve"> та (або) </w:t>
      </w:r>
      <w:proofErr w:type="spellStart"/>
      <w:r>
        <w:rPr>
          <w:sz w:val="24"/>
        </w:rPr>
        <w:t>Web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Science</w:t>
      </w:r>
      <w:proofErr w:type="spellEnd"/>
      <w:r>
        <w:rPr>
          <w:sz w:val="24"/>
        </w:rPr>
        <w:t>.</w:t>
      </w:r>
    </w:p>
    <w:p w14:paraId="0AB2299C" w14:textId="77777777" w:rsidR="00F77E04" w:rsidRDefault="00DC3E8D">
      <w:pPr>
        <w:pStyle w:val="a4"/>
        <w:numPr>
          <w:ilvl w:val="2"/>
          <w:numId w:val="2"/>
        </w:numPr>
        <w:tabs>
          <w:tab w:val="left" w:pos="1209"/>
        </w:tabs>
        <w:spacing w:line="250" w:lineRule="exact"/>
        <w:ind w:left="1209" w:hanging="631"/>
        <w:jc w:val="both"/>
        <w:rPr>
          <w:sz w:val="24"/>
        </w:rPr>
      </w:pPr>
      <w:proofErr w:type="spellStart"/>
      <w:r>
        <w:rPr>
          <w:sz w:val="24"/>
        </w:rPr>
        <w:t>Щорічнe</w:t>
      </w:r>
      <w:proofErr w:type="spellEnd"/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опубліковування</w:t>
      </w:r>
      <w:proofErr w:type="spellEnd"/>
      <w:r>
        <w:rPr>
          <w:spacing w:val="31"/>
          <w:sz w:val="24"/>
        </w:rPr>
        <w:t xml:space="preserve"> </w:t>
      </w:r>
      <w:r>
        <w:rPr>
          <w:sz w:val="24"/>
        </w:rPr>
        <w:t>не</w:t>
      </w:r>
      <w:r>
        <w:rPr>
          <w:spacing w:val="30"/>
          <w:sz w:val="24"/>
        </w:rPr>
        <w:t xml:space="preserve"> </w:t>
      </w:r>
      <w:r>
        <w:rPr>
          <w:sz w:val="24"/>
        </w:rPr>
        <w:t>менше</w:t>
      </w:r>
      <w:r>
        <w:rPr>
          <w:spacing w:val="31"/>
          <w:sz w:val="24"/>
        </w:rPr>
        <w:t xml:space="preserve"> </w:t>
      </w:r>
      <w:r>
        <w:rPr>
          <w:sz w:val="24"/>
        </w:rPr>
        <w:t>однієї</w:t>
      </w:r>
      <w:r>
        <w:rPr>
          <w:spacing w:val="31"/>
          <w:sz w:val="24"/>
        </w:rPr>
        <w:t xml:space="preserve"> </w:t>
      </w:r>
      <w:r>
        <w:rPr>
          <w:sz w:val="24"/>
        </w:rPr>
        <w:t>наукової</w:t>
      </w:r>
      <w:r>
        <w:rPr>
          <w:spacing w:val="31"/>
          <w:sz w:val="24"/>
        </w:rPr>
        <w:t xml:space="preserve"> </w:t>
      </w:r>
      <w:r>
        <w:rPr>
          <w:sz w:val="24"/>
        </w:rPr>
        <w:t>праці</w:t>
      </w:r>
      <w:r>
        <w:rPr>
          <w:spacing w:val="35"/>
          <w:sz w:val="24"/>
        </w:rPr>
        <w:t xml:space="preserve"> </w:t>
      </w:r>
      <w:r>
        <w:rPr>
          <w:sz w:val="24"/>
        </w:rPr>
        <w:t>у</w:t>
      </w:r>
      <w:r>
        <w:rPr>
          <w:spacing w:val="29"/>
          <w:sz w:val="24"/>
        </w:rPr>
        <w:t xml:space="preserve"> </w:t>
      </w:r>
      <w:r>
        <w:rPr>
          <w:sz w:val="24"/>
        </w:rPr>
        <w:t>фахових</w:t>
      </w:r>
      <w:r>
        <w:rPr>
          <w:spacing w:val="33"/>
          <w:sz w:val="24"/>
        </w:rPr>
        <w:t xml:space="preserve"> </w:t>
      </w:r>
      <w:r>
        <w:rPr>
          <w:sz w:val="24"/>
        </w:rPr>
        <w:t>виданнях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України</w:t>
      </w:r>
    </w:p>
    <w:p w14:paraId="6FF2ED28" w14:textId="77777777" w:rsidR="00F77E04" w:rsidRDefault="00DC3E8D">
      <w:pPr>
        <w:pStyle w:val="a3"/>
        <w:ind w:firstLine="0"/>
      </w:pPr>
      <w:r>
        <w:rPr>
          <w:spacing w:val="-4"/>
        </w:rPr>
        <w:t>категорії</w:t>
      </w:r>
      <w:r>
        <w:rPr>
          <w:spacing w:val="-6"/>
        </w:rPr>
        <w:t xml:space="preserve"> </w:t>
      </w:r>
      <w:r>
        <w:rPr>
          <w:spacing w:val="-4"/>
        </w:rPr>
        <w:t>Б</w:t>
      </w:r>
      <w:r>
        <w:rPr>
          <w:spacing w:val="-8"/>
        </w:rPr>
        <w:t xml:space="preserve"> </w:t>
      </w:r>
      <w:r>
        <w:rPr>
          <w:spacing w:val="-4"/>
        </w:rPr>
        <w:t>або</w:t>
      </w:r>
      <w:r>
        <w:rPr>
          <w:spacing w:val="-3"/>
        </w:rPr>
        <w:t xml:space="preserve"> </w:t>
      </w:r>
      <w:r>
        <w:rPr>
          <w:spacing w:val="-5"/>
        </w:rPr>
        <w:t>В;</w:t>
      </w:r>
    </w:p>
    <w:p w14:paraId="55810D2B" w14:textId="77777777" w:rsidR="00F77E04" w:rsidRDefault="00DC3E8D">
      <w:pPr>
        <w:pStyle w:val="a4"/>
        <w:numPr>
          <w:ilvl w:val="2"/>
          <w:numId w:val="2"/>
        </w:numPr>
        <w:tabs>
          <w:tab w:val="left" w:pos="1245"/>
        </w:tabs>
        <w:spacing w:before="17" w:line="261" w:lineRule="auto"/>
        <w:ind w:right="155" w:firstLine="427"/>
        <w:jc w:val="both"/>
        <w:rPr>
          <w:sz w:val="24"/>
        </w:rPr>
      </w:pPr>
      <w:r>
        <w:rPr>
          <w:sz w:val="24"/>
        </w:rPr>
        <w:t>Постійне завантаження своїх наукових та методичних праць до електронного архіву (</w:t>
      </w:r>
      <w:proofErr w:type="spellStart"/>
      <w:r>
        <w:rPr>
          <w:sz w:val="24"/>
        </w:rPr>
        <w:t>репозитарію</w:t>
      </w:r>
      <w:proofErr w:type="spellEnd"/>
      <w:r>
        <w:rPr>
          <w:sz w:val="24"/>
        </w:rPr>
        <w:t>) Університету;</w:t>
      </w:r>
    </w:p>
    <w:p w14:paraId="52E30B5A" w14:textId="77777777" w:rsidR="00F77E04" w:rsidRDefault="00DC3E8D">
      <w:pPr>
        <w:pStyle w:val="a4"/>
        <w:numPr>
          <w:ilvl w:val="2"/>
          <w:numId w:val="2"/>
        </w:numPr>
        <w:tabs>
          <w:tab w:val="left" w:pos="1222"/>
        </w:tabs>
        <w:spacing w:line="261" w:lineRule="auto"/>
        <w:ind w:right="152" w:firstLine="427"/>
        <w:jc w:val="both"/>
        <w:rPr>
          <w:sz w:val="24"/>
        </w:rPr>
      </w:pPr>
      <w:r>
        <w:rPr>
          <w:sz w:val="24"/>
        </w:rPr>
        <w:t>Постійне оновлення змістовного, дидактичного та методичного наповнення веб-ресурсу навчальних</w:t>
      </w:r>
      <w:r>
        <w:rPr>
          <w:spacing w:val="-15"/>
          <w:sz w:val="24"/>
        </w:rPr>
        <w:t xml:space="preserve"> </w:t>
      </w:r>
      <w:r>
        <w:rPr>
          <w:sz w:val="24"/>
        </w:rPr>
        <w:t>дисциплін</w:t>
      </w:r>
      <w:r>
        <w:rPr>
          <w:spacing w:val="-14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системі</w:t>
      </w:r>
      <w:r>
        <w:rPr>
          <w:spacing w:val="-10"/>
          <w:sz w:val="24"/>
        </w:rPr>
        <w:t xml:space="preserve"> </w:t>
      </w:r>
      <w:r>
        <w:rPr>
          <w:sz w:val="24"/>
        </w:rPr>
        <w:t>управління</w:t>
      </w:r>
      <w:r>
        <w:rPr>
          <w:spacing w:val="-7"/>
          <w:sz w:val="24"/>
        </w:rPr>
        <w:t xml:space="preserve"> </w:t>
      </w:r>
      <w:r>
        <w:rPr>
          <w:sz w:val="24"/>
        </w:rPr>
        <w:t>навчанням</w:t>
      </w:r>
      <w:r>
        <w:rPr>
          <w:spacing w:val="6"/>
          <w:sz w:val="24"/>
        </w:rPr>
        <w:t xml:space="preserve"> </w:t>
      </w:r>
      <w:r>
        <w:rPr>
          <w:sz w:val="24"/>
        </w:rPr>
        <w:t>«MOODLE»</w:t>
      </w:r>
      <w:r>
        <w:rPr>
          <w:spacing w:val="-15"/>
          <w:sz w:val="24"/>
        </w:rPr>
        <w:t xml:space="preserve"> </w:t>
      </w:r>
      <w:r>
        <w:rPr>
          <w:sz w:val="24"/>
        </w:rPr>
        <w:t>Університету;</w:t>
      </w:r>
    </w:p>
    <w:p w14:paraId="6B3768A4" w14:textId="77777777" w:rsidR="00F77E04" w:rsidRDefault="00DC3E8D">
      <w:pPr>
        <w:pStyle w:val="a4"/>
        <w:numPr>
          <w:ilvl w:val="2"/>
          <w:numId w:val="2"/>
        </w:numPr>
        <w:tabs>
          <w:tab w:val="left" w:pos="1289"/>
        </w:tabs>
        <w:spacing w:line="261" w:lineRule="auto"/>
        <w:ind w:right="158" w:firstLine="427"/>
        <w:jc w:val="both"/>
        <w:rPr>
          <w:sz w:val="24"/>
        </w:rPr>
      </w:pPr>
      <w:r>
        <w:rPr>
          <w:sz w:val="24"/>
        </w:rPr>
        <w:t xml:space="preserve">Постійне оновлення персональних даних в </w:t>
      </w:r>
      <w:proofErr w:type="spellStart"/>
      <w:r>
        <w:rPr>
          <w:sz w:val="24"/>
        </w:rPr>
        <w:t>наукометричних</w:t>
      </w:r>
      <w:proofErr w:type="spellEnd"/>
      <w:r>
        <w:rPr>
          <w:sz w:val="24"/>
        </w:rPr>
        <w:t xml:space="preserve"> базах даних: ORCID; </w:t>
      </w:r>
      <w:proofErr w:type="spellStart"/>
      <w:r>
        <w:rPr>
          <w:sz w:val="24"/>
        </w:rPr>
        <w:t>ResearcherID</w:t>
      </w:r>
      <w:proofErr w:type="spellEnd"/>
      <w:r>
        <w:rPr>
          <w:sz w:val="24"/>
        </w:rPr>
        <w:t>;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Scopus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Author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ID,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Google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Scholar</w:t>
      </w:r>
      <w:proofErr w:type="spellEnd"/>
      <w:r>
        <w:rPr>
          <w:sz w:val="24"/>
        </w:rPr>
        <w:t>;</w:t>
      </w:r>
    </w:p>
    <w:p w14:paraId="47B63977" w14:textId="77777777" w:rsidR="00F77E04" w:rsidRDefault="00DC3E8D">
      <w:pPr>
        <w:pStyle w:val="a4"/>
        <w:numPr>
          <w:ilvl w:val="2"/>
          <w:numId w:val="2"/>
        </w:numPr>
        <w:tabs>
          <w:tab w:val="left" w:pos="1250"/>
        </w:tabs>
        <w:spacing w:line="261" w:lineRule="auto"/>
        <w:ind w:right="157" w:firstLine="427"/>
        <w:jc w:val="both"/>
        <w:rPr>
          <w:sz w:val="24"/>
        </w:rPr>
      </w:pPr>
      <w:r>
        <w:rPr>
          <w:sz w:val="24"/>
        </w:rPr>
        <w:t>Дотримання чинного законодавства щодо збереження майна Університету, зміцнення договірної, трудової дисципліни, захисту відомостей, що є державною, службовою та комерційною таємницею; нерозголошення у будь-який спосіб персональних даних інших осіб, що стали відомі у зв’язку</w:t>
      </w:r>
      <w:r>
        <w:rPr>
          <w:spacing w:val="-9"/>
          <w:sz w:val="24"/>
        </w:rPr>
        <w:t xml:space="preserve"> </w:t>
      </w:r>
      <w:r>
        <w:rPr>
          <w:sz w:val="24"/>
        </w:rPr>
        <w:t>з</w:t>
      </w:r>
      <w:r>
        <w:rPr>
          <w:spacing w:val="-3"/>
          <w:sz w:val="24"/>
        </w:rPr>
        <w:t xml:space="preserve"> </w:t>
      </w:r>
      <w:r>
        <w:rPr>
          <w:sz w:val="24"/>
        </w:rPr>
        <w:t>виконанням</w:t>
      </w:r>
      <w:r>
        <w:rPr>
          <w:spacing w:val="-8"/>
          <w:sz w:val="24"/>
        </w:rPr>
        <w:t xml:space="preserve"> </w:t>
      </w:r>
      <w:r>
        <w:rPr>
          <w:sz w:val="24"/>
        </w:rPr>
        <w:t>посадових</w:t>
      </w:r>
      <w:r>
        <w:rPr>
          <w:spacing w:val="-5"/>
          <w:sz w:val="24"/>
        </w:rPr>
        <w:t xml:space="preserve"> </w:t>
      </w:r>
      <w:r>
        <w:rPr>
          <w:sz w:val="24"/>
        </w:rPr>
        <w:t>обов’язків;</w:t>
      </w:r>
    </w:p>
    <w:p w14:paraId="34C754A3" w14:textId="77777777" w:rsidR="00F77E04" w:rsidRDefault="00DC3E8D">
      <w:pPr>
        <w:pStyle w:val="a4"/>
        <w:numPr>
          <w:ilvl w:val="2"/>
          <w:numId w:val="2"/>
        </w:numPr>
        <w:tabs>
          <w:tab w:val="left" w:pos="1217"/>
        </w:tabs>
        <w:spacing w:line="261" w:lineRule="auto"/>
        <w:ind w:right="160" w:firstLine="427"/>
        <w:jc w:val="both"/>
        <w:rPr>
          <w:sz w:val="24"/>
        </w:rPr>
      </w:pPr>
      <w:r>
        <w:rPr>
          <w:sz w:val="24"/>
        </w:rPr>
        <w:t>Дотримання чинного законодавства у сфері запобігання і протидії проявам корупції та академічної доброчесності;</w:t>
      </w:r>
    </w:p>
    <w:p w14:paraId="5E06B2DA" w14:textId="77777777" w:rsidR="00F77E04" w:rsidRDefault="00DC3E8D">
      <w:pPr>
        <w:pStyle w:val="a4"/>
        <w:numPr>
          <w:ilvl w:val="2"/>
          <w:numId w:val="2"/>
        </w:numPr>
        <w:tabs>
          <w:tab w:val="left" w:pos="1315"/>
        </w:tabs>
        <w:spacing w:line="261" w:lineRule="auto"/>
        <w:ind w:right="159" w:firstLine="427"/>
        <w:jc w:val="both"/>
        <w:rPr>
          <w:sz w:val="24"/>
        </w:rPr>
      </w:pPr>
      <w:r>
        <w:rPr>
          <w:sz w:val="24"/>
        </w:rPr>
        <w:t>Дотримання норм педагогічної етики, моралі, поваги до гідності осіб, які навчаються в Університеті, прищеплення їм любові до України, виховання їх у дусі українського патріотизму і поваги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Конституції</w:t>
      </w:r>
      <w:r>
        <w:rPr>
          <w:spacing w:val="-14"/>
          <w:sz w:val="24"/>
        </w:rPr>
        <w:t xml:space="preserve"> </w:t>
      </w:r>
      <w:r>
        <w:rPr>
          <w:sz w:val="24"/>
        </w:rPr>
        <w:t>України</w:t>
      </w:r>
      <w:r>
        <w:rPr>
          <w:spacing w:val="-14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>державних</w:t>
      </w:r>
      <w:r>
        <w:rPr>
          <w:spacing w:val="-14"/>
          <w:sz w:val="24"/>
        </w:rPr>
        <w:t xml:space="preserve"> </w:t>
      </w:r>
      <w:r>
        <w:rPr>
          <w:sz w:val="24"/>
        </w:rPr>
        <w:t>символів</w:t>
      </w:r>
      <w:r>
        <w:rPr>
          <w:spacing w:val="-14"/>
          <w:sz w:val="24"/>
        </w:rPr>
        <w:t xml:space="preserve"> </w:t>
      </w:r>
      <w:r>
        <w:rPr>
          <w:sz w:val="24"/>
        </w:rPr>
        <w:t>України;</w:t>
      </w:r>
    </w:p>
    <w:p w14:paraId="42083388" w14:textId="77777777" w:rsidR="00F77E04" w:rsidRDefault="00DC3E8D">
      <w:pPr>
        <w:pStyle w:val="a4"/>
        <w:numPr>
          <w:ilvl w:val="2"/>
          <w:numId w:val="2"/>
        </w:numPr>
        <w:tabs>
          <w:tab w:val="left" w:pos="1279"/>
        </w:tabs>
        <w:spacing w:line="261" w:lineRule="auto"/>
        <w:ind w:right="159" w:firstLine="427"/>
        <w:jc w:val="both"/>
        <w:rPr>
          <w:sz w:val="24"/>
        </w:rPr>
      </w:pPr>
      <w:r>
        <w:rPr>
          <w:spacing w:val="-2"/>
          <w:sz w:val="24"/>
        </w:rPr>
        <w:t>Своєчасне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подання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ректору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Університету,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щорічного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звіту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результати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виконання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умов, </w:t>
      </w:r>
      <w:r>
        <w:rPr>
          <w:sz w:val="24"/>
        </w:rPr>
        <w:t>передбачених цим контрактом, а у</w:t>
      </w:r>
      <w:r>
        <w:rPr>
          <w:spacing w:val="-1"/>
          <w:sz w:val="24"/>
        </w:rPr>
        <w:t xml:space="preserve"> </w:t>
      </w:r>
      <w:r>
        <w:rPr>
          <w:sz w:val="24"/>
        </w:rPr>
        <w:t>разі неналежного їх виконання або невиконання – достроково на вимогу ректора Університету.</w:t>
      </w:r>
    </w:p>
    <w:p w14:paraId="4FADB62E" w14:textId="77777777" w:rsidR="00F77E04" w:rsidRDefault="00DC3E8D">
      <w:pPr>
        <w:pStyle w:val="a4"/>
        <w:numPr>
          <w:ilvl w:val="2"/>
          <w:numId w:val="2"/>
        </w:numPr>
        <w:tabs>
          <w:tab w:val="left" w:pos="1365"/>
        </w:tabs>
        <w:spacing w:line="261" w:lineRule="auto"/>
        <w:ind w:right="165" w:firstLine="427"/>
        <w:jc w:val="both"/>
        <w:rPr>
          <w:sz w:val="24"/>
        </w:rPr>
      </w:pPr>
      <w:r>
        <w:rPr>
          <w:sz w:val="24"/>
        </w:rPr>
        <w:t>Зобов’язаний забезпечити наявність не менше чотирьох досягнень у професійній діяльності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останні</w:t>
      </w:r>
      <w:r>
        <w:rPr>
          <w:spacing w:val="22"/>
          <w:sz w:val="24"/>
        </w:rPr>
        <w:t xml:space="preserve"> </w:t>
      </w:r>
      <w:r>
        <w:rPr>
          <w:sz w:val="24"/>
        </w:rPr>
        <w:t>п’ять</w:t>
      </w:r>
      <w:r>
        <w:rPr>
          <w:spacing w:val="24"/>
          <w:sz w:val="24"/>
        </w:rPr>
        <w:t xml:space="preserve"> </w:t>
      </w:r>
      <w:r>
        <w:rPr>
          <w:sz w:val="24"/>
        </w:rPr>
        <w:t>років</w:t>
      </w:r>
      <w:r>
        <w:rPr>
          <w:spacing w:val="21"/>
          <w:sz w:val="24"/>
        </w:rPr>
        <w:t xml:space="preserve"> </w:t>
      </w:r>
      <w:r>
        <w:rPr>
          <w:sz w:val="24"/>
        </w:rPr>
        <w:t>і</w:t>
      </w:r>
      <w:r>
        <w:rPr>
          <w:spacing w:val="22"/>
          <w:sz w:val="24"/>
        </w:rPr>
        <w:t xml:space="preserve"> </w:t>
      </w:r>
      <w:r>
        <w:rPr>
          <w:sz w:val="24"/>
        </w:rPr>
        <w:t>підтримувати</w:t>
      </w:r>
      <w:r>
        <w:rPr>
          <w:spacing w:val="25"/>
          <w:sz w:val="24"/>
        </w:rPr>
        <w:t xml:space="preserve"> </w:t>
      </w:r>
      <w:r>
        <w:rPr>
          <w:sz w:val="24"/>
        </w:rPr>
        <w:t>їх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протязі</w:t>
      </w:r>
      <w:r>
        <w:rPr>
          <w:spacing w:val="24"/>
          <w:sz w:val="24"/>
        </w:rPr>
        <w:t xml:space="preserve"> </w:t>
      </w:r>
      <w:r>
        <w:rPr>
          <w:sz w:val="24"/>
        </w:rPr>
        <w:t>дії</w:t>
      </w:r>
      <w:r>
        <w:rPr>
          <w:spacing w:val="24"/>
          <w:sz w:val="24"/>
        </w:rPr>
        <w:t xml:space="preserve"> </w:t>
      </w:r>
      <w:r>
        <w:rPr>
          <w:sz w:val="24"/>
        </w:rPr>
        <w:t>терміну</w:t>
      </w:r>
      <w:r>
        <w:rPr>
          <w:spacing w:val="16"/>
          <w:sz w:val="24"/>
        </w:rPr>
        <w:t xml:space="preserve"> </w:t>
      </w:r>
      <w:r>
        <w:rPr>
          <w:sz w:val="24"/>
        </w:rPr>
        <w:t>контракту</w:t>
      </w:r>
      <w:r>
        <w:rPr>
          <w:spacing w:val="19"/>
          <w:sz w:val="24"/>
        </w:rPr>
        <w:t xml:space="preserve"> </w:t>
      </w:r>
      <w:r>
        <w:rPr>
          <w:sz w:val="24"/>
        </w:rPr>
        <w:t>відповідно</w:t>
      </w:r>
      <w:r>
        <w:rPr>
          <w:spacing w:val="24"/>
          <w:sz w:val="24"/>
        </w:rPr>
        <w:t xml:space="preserve"> </w:t>
      </w:r>
      <w:r>
        <w:rPr>
          <w:sz w:val="24"/>
        </w:rPr>
        <w:t>до</w:t>
      </w:r>
    </w:p>
    <w:p w14:paraId="5632F161" w14:textId="77777777" w:rsidR="00F77E04" w:rsidRDefault="00F77E04">
      <w:pPr>
        <w:spacing w:line="261" w:lineRule="auto"/>
        <w:jc w:val="both"/>
        <w:rPr>
          <w:sz w:val="24"/>
        </w:rPr>
        <w:sectPr w:rsidR="00F77E04">
          <w:pgSz w:w="11910" w:h="16850"/>
          <w:pgMar w:top="480" w:right="400" w:bottom="280" w:left="840" w:header="720" w:footer="720" w:gutter="0"/>
          <w:cols w:space="720"/>
        </w:sectPr>
      </w:pPr>
    </w:p>
    <w:p w14:paraId="7B62FAF0" w14:textId="403D78D4" w:rsidR="00F77E04" w:rsidRDefault="00DC3E8D">
      <w:pPr>
        <w:pStyle w:val="a3"/>
        <w:spacing w:before="61" w:line="261" w:lineRule="auto"/>
        <w:ind w:right="156" w:firstLine="0"/>
        <w:jc w:val="left"/>
      </w:pPr>
      <w:r>
        <w:lastRenderedPageBreak/>
        <w:t>вимоги</w:t>
      </w:r>
      <w:r>
        <w:rPr>
          <w:spacing w:val="80"/>
        </w:rPr>
        <w:t xml:space="preserve"> </w:t>
      </w:r>
      <w:r>
        <w:t>п.</w:t>
      </w:r>
      <w:r>
        <w:rPr>
          <w:spacing w:val="80"/>
        </w:rPr>
        <w:t xml:space="preserve"> </w:t>
      </w:r>
      <w:r>
        <w:t>38</w:t>
      </w:r>
      <w:r>
        <w:rPr>
          <w:spacing w:val="80"/>
        </w:rPr>
        <w:t xml:space="preserve"> </w:t>
      </w:r>
      <w:r>
        <w:t>Ліцензійних</w:t>
      </w:r>
      <w:r>
        <w:rPr>
          <w:spacing w:val="80"/>
        </w:rPr>
        <w:t xml:space="preserve"> </w:t>
      </w:r>
      <w:r>
        <w:t>умов</w:t>
      </w:r>
      <w:r>
        <w:rPr>
          <w:spacing w:val="80"/>
        </w:rPr>
        <w:t xml:space="preserve"> </w:t>
      </w:r>
      <w:r>
        <w:t>провадження</w:t>
      </w:r>
      <w:r>
        <w:rPr>
          <w:spacing w:val="80"/>
        </w:rPr>
        <w:t xml:space="preserve"> </w:t>
      </w:r>
      <w:r>
        <w:t>освітньої</w:t>
      </w:r>
      <w:r>
        <w:rPr>
          <w:spacing w:val="80"/>
        </w:rPr>
        <w:t xml:space="preserve"> </w:t>
      </w:r>
      <w:r>
        <w:t>діяльності,</w:t>
      </w:r>
      <w:r>
        <w:rPr>
          <w:spacing w:val="80"/>
        </w:rPr>
        <w:t xml:space="preserve"> </w:t>
      </w:r>
      <w:r>
        <w:t>затверджених</w:t>
      </w:r>
      <w:r>
        <w:rPr>
          <w:spacing w:val="80"/>
        </w:rPr>
        <w:t xml:space="preserve"> </w:t>
      </w:r>
      <w:r>
        <w:t>постановою Кабінету Міністрів України від 30.12.2015 р. № 1187 (зі змінами)</w:t>
      </w:r>
      <w:r w:rsidR="00344DCC">
        <w:t>.</w:t>
      </w:r>
    </w:p>
    <w:p w14:paraId="7CB262D4" w14:textId="4B1E636D" w:rsidR="00344DCC" w:rsidRPr="00344DCC" w:rsidRDefault="00344DCC" w:rsidP="00344DCC">
      <w:pPr>
        <w:tabs>
          <w:tab w:val="left" w:pos="0"/>
        </w:tabs>
        <w:suppressAutoHyphens/>
        <w:autoSpaceDE/>
        <w:autoSpaceDN/>
        <w:ind w:firstLine="567"/>
        <w:jc w:val="both"/>
        <w:rPr>
          <w:sz w:val="24"/>
          <w:szCs w:val="24"/>
          <w:lang w:eastAsia="uk-UA"/>
        </w:rPr>
      </w:pPr>
      <w:bookmarkStart w:id="0" w:name="_GoBack"/>
      <w:bookmarkEnd w:id="0"/>
      <w:r w:rsidRPr="00344DCC">
        <w:rPr>
          <w:sz w:val="24"/>
          <w:szCs w:val="24"/>
          <w:lang w:eastAsia="uk-UA"/>
        </w:rPr>
        <w:t>3.9. Забезпечити досягнення наступних цільових показників діяльності НУ «Чернігівська політехніка»:</w:t>
      </w:r>
    </w:p>
    <w:tbl>
      <w:tblPr>
        <w:tblW w:w="10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5195"/>
        <w:gridCol w:w="1532"/>
        <w:gridCol w:w="2649"/>
      </w:tblGrid>
      <w:tr w:rsidR="00344DCC" w:rsidRPr="00344DCC" w14:paraId="62F4A70B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66669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44DCC">
              <w:rPr>
                <w:rFonts w:eastAsia="Calibri"/>
                <w:b/>
                <w:sz w:val="24"/>
                <w:szCs w:val="24"/>
              </w:rPr>
              <w:t>№ п/н</w:t>
            </w: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ACAD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44DCC">
              <w:rPr>
                <w:rFonts w:eastAsia="Calibri"/>
                <w:b/>
                <w:sz w:val="24"/>
                <w:szCs w:val="24"/>
              </w:rPr>
              <w:t>Цільові показники діяльності (результативності, ефективності та якості) закладу вищої освіти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43D37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44DCC">
              <w:rPr>
                <w:rFonts w:eastAsia="Calibri"/>
                <w:b/>
                <w:sz w:val="24"/>
                <w:szCs w:val="24"/>
              </w:rPr>
              <w:t>Строк досягнення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D550E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44DCC">
              <w:rPr>
                <w:rFonts w:eastAsia="Calibri"/>
                <w:b/>
                <w:sz w:val="24"/>
                <w:szCs w:val="24"/>
              </w:rPr>
              <w:t>Механізми перевірки досягнення цільових показників, включаючи критерії їх оцінювання</w:t>
            </w:r>
          </w:p>
        </w:tc>
      </w:tr>
      <w:tr w:rsidR="00344DCC" w:rsidRPr="00344DCC" w14:paraId="7C3331C0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92A3D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63D75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Розвиток електронної системи управління навчальним процесом, що включає:</w:t>
            </w:r>
          </w:p>
          <w:p w14:paraId="1EC05612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актуальне наповнення електронними курсами освітніх програм на платформі дистанційного навчання «</w:t>
            </w:r>
            <w:proofErr w:type="spellStart"/>
            <w:r w:rsidRPr="00344DCC">
              <w:rPr>
                <w:rFonts w:eastAsia="Calibri"/>
                <w:color w:val="000000"/>
                <w:sz w:val="24"/>
                <w:szCs w:val="24"/>
              </w:rPr>
              <w:t>Moodle</w:t>
            </w:r>
            <w:proofErr w:type="spellEnd"/>
            <w:r w:rsidRPr="00344DCC">
              <w:rPr>
                <w:rFonts w:eastAsia="Calibri"/>
                <w:color w:val="000000"/>
                <w:sz w:val="24"/>
                <w:szCs w:val="24"/>
              </w:rPr>
              <w:t>»;</w:t>
            </w:r>
          </w:p>
          <w:p w14:paraId="53B2BC97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інтеграцію масових відкритих онлайн-курсів.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9E036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2F1B3044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176078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38DCA52D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03B97110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2136B9E0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882C4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D8853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Розвиток системи автоматизації управління університетом шляхом створення нових модулів (сервісів) для:</w:t>
            </w:r>
          </w:p>
          <w:p w14:paraId="38B399F1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електронного документообігу;</w:t>
            </w:r>
          </w:p>
          <w:p w14:paraId="5D257875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наукової звітності;</w:t>
            </w:r>
          </w:p>
          <w:p w14:paraId="018B0C68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планування роботи, звітування та оцінювання науково-педагогічних працівників.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79479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76B7C39E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strike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D86BA7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43A6A4D5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6B0E5DF0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2C790D4D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857940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72E7" w14:textId="4DD507A7" w:rsidR="00344DCC" w:rsidRPr="00344DCC" w:rsidRDefault="00344DCC" w:rsidP="00D4355A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Забезпечення акредитації освітніх прогр</w:t>
            </w:r>
            <w:r w:rsidR="00D4355A">
              <w:rPr>
                <w:rFonts w:eastAsia="Calibri"/>
                <w:sz w:val="24"/>
                <w:szCs w:val="24"/>
              </w:rPr>
              <w:t>ам університету на рівні повної акредитації.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9DBE9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strike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66B3D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5F8CC4B9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3663C493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1F15BDE6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00AE8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F2826" w14:textId="33E91C61" w:rsidR="00344DCC" w:rsidRPr="00344DCC" w:rsidRDefault="00344DCC" w:rsidP="00344DC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Збільшення обсягу надходжень до спеціального фонду за результатами наукових і науково-технічних робіт за господарськими договорами та за результатами надання наукових посл</w:t>
            </w:r>
            <w:r w:rsidR="00D4355A">
              <w:rPr>
                <w:rFonts w:eastAsia="Calibri"/>
                <w:color w:val="000000"/>
                <w:sz w:val="24"/>
                <w:szCs w:val="24"/>
              </w:rPr>
              <w:t>уг у постійних цінах 2025 року.</w:t>
            </w:r>
          </w:p>
          <w:p w14:paraId="55EF73A4" w14:textId="1B1BABBC" w:rsidR="00344DCC" w:rsidRPr="00344DCC" w:rsidRDefault="00344DCC" w:rsidP="00D4355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449D8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1701D98F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3D04009E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5D9873AE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3C9AC296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7CF4F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4A48C2DF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6468AF30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1DB1A09C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2E4E4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3CB7A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Збільшення кількості здобувачів вищої освіти, які брали участь у програмах міжнародної академічної мобільності (тривалістю не менше </w:t>
            </w:r>
            <w:r w:rsidRPr="00344DCC">
              <w:rPr>
                <w:rFonts w:eastAsia="Calibri"/>
                <w:color w:val="000000"/>
                <w:sz w:val="24"/>
                <w:szCs w:val="24"/>
              </w:rPr>
              <w:lastRenderedPageBreak/>
              <w:t>місяця, за календарний рік)</w:t>
            </w:r>
            <w:r w:rsidRPr="00344DCC">
              <w:rPr>
                <w:rFonts w:eastAsia="Calibri"/>
                <w:sz w:val="24"/>
                <w:szCs w:val="24"/>
              </w:rPr>
              <w:t xml:space="preserve"> </w:t>
            </w:r>
            <w:r w:rsidRPr="00344DCC">
              <w:rPr>
                <w:rFonts w:eastAsia="Calibri"/>
                <w:color w:val="000000"/>
                <w:sz w:val="24"/>
                <w:szCs w:val="24"/>
              </w:rPr>
              <w:t>у порівнянні з попереднім  роком:</w:t>
            </w:r>
          </w:p>
          <w:p w14:paraId="0D92008F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2026 р. – на 1 %;</w:t>
            </w:r>
          </w:p>
          <w:p w14:paraId="352C1D88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2027 р. – на 1,5 %;</w:t>
            </w:r>
          </w:p>
          <w:p w14:paraId="7875AAFE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2028 р. – на 2 %;</w:t>
            </w:r>
          </w:p>
          <w:p w14:paraId="552DC224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2029 р. – на 2,5 %;</w:t>
            </w:r>
          </w:p>
          <w:p w14:paraId="577DC042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2030 р. – на 3 %.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5945F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1E59C5AC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7501240F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47D145B7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C5778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lastRenderedPageBreak/>
              <w:t>Аналіз офіційної звітності закладу вищої освіти</w:t>
            </w:r>
          </w:p>
          <w:p w14:paraId="51647634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16177A0A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76023FB1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B4562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189BC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Збільшення кількості штатних науково-педагогічних, наукових і педагогічних працівників, які брали участь у програмах міжнародної академічної мобільності (тривалістю не менше 1 місяця, за календарний рік) у порівнянні з попереднім роком:</w:t>
            </w:r>
          </w:p>
          <w:p w14:paraId="5B1DAF90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2026 р. – на 1 %;</w:t>
            </w:r>
          </w:p>
          <w:p w14:paraId="1CE4FEFB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2027 р. – на 1,5 %;</w:t>
            </w:r>
          </w:p>
          <w:p w14:paraId="1816AA98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2028 р. – на 2 %;</w:t>
            </w:r>
          </w:p>
          <w:p w14:paraId="389B40AB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2029 р. – на 2,5 %;</w:t>
            </w:r>
          </w:p>
          <w:p w14:paraId="370CA37C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2030 р. – на 3 %.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88AD5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462315D3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4B0910A6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35D097B5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8C7B5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4EF23322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3CA08B06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613260C2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25353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371E4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Збільшення кількості годин навчальних занять для здобувачів вищої освіти університету, які проведені англійською мовою (крім </w:t>
            </w:r>
            <w:proofErr w:type="spellStart"/>
            <w:r w:rsidRPr="00344DCC">
              <w:rPr>
                <w:rFonts w:eastAsia="Calibri"/>
                <w:color w:val="000000"/>
                <w:sz w:val="24"/>
                <w:szCs w:val="24"/>
              </w:rPr>
              <w:t>мовних</w:t>
            </w:r>
            <w:proofErr w:type="spellEnd"/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 дисциплін)</w:t>
            </w:r>
            <w:r w:rsidRPr="00344DCC">
              <w:rPr>
                <w:rFonts w:eastAsia="Calibri"/>
                <w:sz w:val="24"/>
                <w:szCs w:val="24"/>
              </w:rPr>
              <w:t xml:space="preserve"> </w:t>
            </w:r>
            <w:r w:rsidRPr="00344DCC">
              <w:rPr>
                <w:rFonts w:eastAsia="Calibri"/>
                <w:color w:val="000000"/>
                <w:sz w:val="24"/>
                <w:szCs w:val="24"/>
              </w:rPr>
              <w:t>у порівнянні з попереднім роком:</w:t>
            </w:r>
          </w:p>
          <w:p w14:paraId="30451065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за підсумками 2026/2027 </w:t>
            </w:r>
            <w:proofErr w:type="spellStart"/>
            <w:r w:rsidRPr="00344DCC">
              <w:rPr>
                <w:rFonts w:eastAsia="Calibri"/>
                <w:color w:val="000000"/>
                <w:sz w:val="24"/>
                <w:szCs w:val="24"/>
              </w:rPr>
              <w:t>н.р</w:t>
            </w:r>
            <w:proofErr w:type="spellEnd"/>
            <w:r w:rsidRPr="00344DCC">
              <w:rPr>
                <w:rFonts w:eastAsia="Calibri"/>
                <w:color w:val="000000"/>
                <w:sz w:val="24"/>
                <w:szCs w:val="24"/>
              </w:rPr>
              <w:t>. – на 1 %;</w:t>
            </w:r>
          </w:p>
          <w:p w14:paraId="6492C0FD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за підсумками 2027/2028 </w:t>
            </w:r>
            <w:proofErr w:type="spellStart"/>
            <w:r w:rsidRPr="00344DCC">
              <w:rPr>
                <w:rFonts w:eastAsia="Calibri"/>
                <w:color w:val="000000"/>
                <w:sz w:val="24"/>
                <w:szCs w:val="24"/>
              </w:rPr>
              <w:t>н.р</w:t>
            </w:r>
            <w:proofErr w:type="spellEnd"/>
            <w:r w:rsidRPr="00344DCC">
              <w:rPr>
                <w:rFonts w:eastAsia="Calibri"/>
                <w:color w:val="000000"/>
                <w:sz w:val="24"/>
                <w:szCs w:val="24"/>
              </w:rPr>
              <w:t>. – на 1,5 %;</w:t>
            </w:r>
          </w:p>
          <w:p w14:paraId="6D02A2FE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за підсумками 2028/2029 </w:t>
            </w:r>
            <w:proofErr w:type="spellStart"/>
            <w:r w:rsidRPr="00344DCC">
              <w:rPr>
                <w:rFonts w:eastAsia="Calibri"/>
                <w:color w:val="000000"/>
                <w:sz w:val="24"/>
                <w:szCs w:val="24"/>
              </w:rPr>
              <w:t>н.р</w:t>
            </w:r>
            <w:proofErr w:type="spellEnd"/>
            <w:r w:rsidRPr="00344DCC">
              <w:rPr>
                <w:rFonts w:eastAsia="Calibri"/>
                <w:color w:val="000000"/>
                <w:sz w:val="24"/>
                <w:szCs w:val="24"/>
              </w:rPr>
              <w:t>. – на 2 %;</w:t>
            </w:r>
          </w:p>
          <w:p w14:paraId="1933D87F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за підсумками 2029/2030 </w:t>
            </w:r>
            <w:proofErr w:type="spellStart"/>
            <w:r w:rsidRPr="00344DCC">
              <w:rPr>
                <w:rFonts w:eastAsia="Calibri"/>
                <w:color w:val="000000"/>
                <w:sz w:val="24"/>
                <w:szCs w:val="24"/>
              </w:rPr>
              <w:t>н.р</w:t>
            </w:r>
            <w:proofErr w:type="spellEnd"/>
            <w:r w:rsidRPr="00344DCC">
              <w:rPr>
                <w:rFonts w:eastAsia="Calibri"/>
                <w:color w:val="000000"/>
                <w:sz w:val="24"/>
                <w:szCs w:val="24"/>
              </w:rPr>
              <w:t>. – на 2,5 %.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53B1A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64B952C6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34A9595C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5F9AF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2ED8918E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4554CC67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68BDFFE4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B6EE68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4F641" w14:textId="561B664C" w:rsidR="00344DCC" w:rsidRPr="00344DCC" w:rsidRDefault="00D4355A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Запровадження міждисциплінарних</w:t>
            </w:r>
            <w:r w:rsidR="00344DCC" w:rsidRPr="00344DCC">
              <w:rPr>
                <w:rFonts w:eastAsia="Calibri"/>
                <w:color w:val="000000"/>
                <w:sz w:val="24"/>
                <w:szCs w:val="24"/>
              </w:rPr>
              <w:t xml:space="preserve"> освітніх програ</w:t>
            </w:r>
            <w:r>
              <w:rPr>
                <w:rFonts w:eastAsia="Calibri"/>
                <w:color w:val="000000"/>
                <w:sz w:val="24"/>
                <w:szCs w:val="24"/>
              </w:rPr>
              <w:t>м.</w:t>
            </w:r>
          </w:p>
          <w:p w14:paraId="7671826C" w14:textId="402FA9BE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55281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sz w:val="24"/>
                <w:szCs w:val="24"/>
              </w:rPr>
            </w:pPr>
          </w:p>
          <w:p w14:paraId="105B2703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45338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1F293681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0B1CBE52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66290754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EBF31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70871" w14:textId="56661478" w:rsidR="00344DCC" w:rsidRPr="00344DCC" w:rsidRDefault="00344DCC" w:rsidP="00D4355A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Зростання обсягу витрат на оновлення наукового та лабораторного обладнання (включаючи балансову вартість обладнання, яке отримано як дарунок, в оренду або лізинг) у кошторисі витрат університету (без урахування закладів фахової </w:t>
            </w:r>
            <w:proofErr w:type="spellStart"/>
            <w:r w:rsidRPr="00344DCC">
              <w:rPr>
                <w:rFonts w:eastAsia="Calibri"/>
                <w:color w:val="000000"/>
                <w:sz w:val="24"/>
                <w:szCs w:val="24"/>
              </w:rPr>
              <w:lastRenderedPageBreak/>
              <w:t>передвищої</w:t>
            </w:r>
            <w:proofErr w:type="spellEnd"/>
            <w:r w:rsidRPr="00344DCC">
              <w:rPr>
                <w:rFonts w:eastAsia="Calibri"/>
                <w:color w:val="000000"/>
                <w:sz w:val="24"/>
                <w:szCs w:val="24"/>
              </w:rPr>
              <w:t xml:space="preserve"> освіти в його структурі) у порівнянні з попереднім роком: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BCD4A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lastRenderedPageBreak/>
              <w:t>Термін дії контракту</w:t>
            </w:r>
          </w:p>
          <w:p w14:paraId="121F5B7D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58058873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67508CE6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183A4DB1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0FC335A1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4EED090D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76810DF6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019931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lastRenderedPageBreak/>
              <w:t>Аналіз офіційної звітності закладу вищої освіти</w:t>
            </w:r>
          </w:p>
          <w:p w14:paraId="685ECC55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17D1C96D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 xml:space="preserve">Критерій оцінювання: визначені цільові </w:t>
            </w:r>
            <w:r w:rsidRPr="00344DCC">
              <w:rPr>
                <w:rFonts w:eastAsia="Calibri"/>
                <w:sz w:val="24"/>
                <w:szCs w:val="24"/>
              </w:rPr>
              <w:lastRenderedPageBreak/>
              <w:t>показники досягнуто за підсумками відповідного року</w:t>
            </w:r>
          </w:p>
        </w:tc>
      </w:tr>
      <w:tr w:rsidR="00344DCC" w:rsidRPr="00344DCC" w14:paraId="50103C2D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B0C37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066A1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Збільшення кількості публікацій у закордонних періодичних виданнях країн ОЕСР</w:t>
            </w:r>
            <w:r w:rsidRPr="00344DCC">
              <w:rPr>
                <w:rFonts w:eastAsia="Calibri"/>
                <w:sz w:val="24"/>
                <w:szCs w:val="24"/>
              </w:rPr>
              <w:t xml:space="preserve"> </w:t>
            </w:r>
            <w:r w:rsidRPr="00344DCC">
              <w:rPr>
                <w:rFonts w:eastAsia="Calibri"/>
                <w:color w:val="000000"/>
                <w:sz w:val="24"/>
                <w:szCs w:val="24"/>
              </w:rPr>
              <w:t>у порівнянні з попереднім роком:</w:t>
            </w:r>
          </w:p>
          <w:p w14:paraId="3CCE27B9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2026 р. – на 1 %;</w:t>
            </w:r>
          </w:p>
          <w:p w14:paraId="4BD6BA26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2027 р. – на 2 %;</w:t>
            </w:r>
          </w:p>
          <w:p w14:paraId="07B02AC3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2028 р. – на 3 %;</w:t>
            </w:r>
          </w:p>
          <w:p w14:paraId="0C651DFC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2029 р. – на 4 %;</w:t>
            </w:r>
          </w:p>
          <w:p w14:paraId="1E3C074B" w14:textId="77777777" w:rsidR="00344DCC" w:rsidRPr="00344DCC" w:rsidRDefault="00344DCC" w:rsidP="00344DCC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ind w:left="254" w:hanging="254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color w:val="000000"/>
                <w:sz w:val="24"/>
                <w:szCs w:val="24"/>
              </w:rPr>
              <w:t>за підсумками 2030 р. – на 5 %.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08B4E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4A1D1EFB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5A3A4F89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A1822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404C9044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54475838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06B4E6BA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E17067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F789F" w14:textId="77777777" w:rsidR="00D4355A" w:rsidRDefault="00D4355A" w:rsidP="00D4355A">
            <w:pPr>
              <w:widowControl/>
              <w:autoSpaceDE/>
              <w:spacing w:after="160" w:line="256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Реалізація освітніх програм за дуальною формою здобуття вищої освіти.</w:t>
            </w:r>
          </w:p>
          <w:p w14:paraId="3A586F10" w14:textId="30BBA25F" w:rsidR="00344DCC" w:rsidRPr="00344DCC" w:rsidRDefault="00344DCC" w:rsidP="00D4355A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993FF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1D9FA004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  <w:p w14:paraId="64123483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6"/>
                <w:szCs w:val="26"/>
              </w:rPr>
              <w:t>Термін дії контракту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55EAE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16BE11EE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14C28D56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  <w:tr w:rsidR="00344DCC" w:rsidRPr="00344DCC" w14:paraId="045381B4" w14:textId="77777777" w:rsidTr="005E7B2D">
        <w:trPr>
          <w:trHeight w:val="922"/>
          <w:jc w:val="center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040FD0" w14:textId="77777777" w:rsidR="00344DCC" w:rsidRPr="00344DCC" w:rsidRDefault="00344DCC" w:rsidP="00344DCC">
            <w:pPr>
              <w:widowControl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160" w:line="259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F78C6" w14:textId="71DB20A8" w:rsidR="00344DCC" w:rsidRPr="00344DCC" w:rsidRDefault="003B1041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Забезпечення підготовки</w:t>
            </w:r>
            <w:r w:rsidR="00344DCC" w:rsidRPr="00344DCC">
              <w:rPr>
                <w:rFonts w:eastAsia="Calibri"/>
                <w:sz w:val="24"/>
                <w:szCs w:val="24"/>
              </w:rPr>
              <w:t xml:space="preserve"> патентів на винахід (корисних моделей), авторських </w:t>
            </w:r>
            <w:proofErr w:type="spellStart"/>
            <w:r w:rsidR="00344DCC" w:rsidRPr="00344DCC">
              <w:rPr>
                <w:rFonts w:eastAsia="Calibri"/>
                <w:sz w:val="24"/>
                <w:szCs w:val="24"/>
              </w:rPr>
              <w:t>свідоцтв</w:t>
            </w:r>
            <w:proofErr w:type="spellEnd"/>
            <w:r w:rsidR="00344DCC" w:rsidRPr="00344DCC">
              <w:rPr>
                <w:rFonts w:eastAsia="Calibri"/>
                <w:sz w:val="24"/>
                <w:szCs w:val="24"/>
              </w:rPr>
              <w:t xml:space="preserve"> за результатами наукової діяльності</w:t>
            </w:r>
            <w:r w:rsidR="00D4355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5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93872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 w:rsidRPr="00344DCC">
              <w:rPr>
                <w:rFonts w:eastAsia="Calibri"/>
                <w:sz w:val="24"/>
                <w:szCs w:val="24"/>
                <w:lang w:eastAsia="uk-UA"/>
              </w:rPr>
              <w:t>Для кафедр інженерного напрямку:</w:t>
            </w:r>
          </w:p>
          <w:p w14:paraId="5F673232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 w:rsidRPr="00344DCC">
              <w:rPr>
                <w:rFonts w:eastAsia="Calibri"/>
                <w:sz w:val="24"/>
                <w:szCs w:val="24"/>
                <w:lang w:eastAsia="uk-UA"/>
              </w:rPr>
              <w:t>мінімум 1-2 патенти на винахід (корисні моделі) щорічно;</w:t>
            </w:r>
          </w:p>
          <w:p w14:paraId="14FD9EA2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uk-UA"/>
              </w:rPr>
            </w:pPr>
          </w:p>
          <w:p w14:paraId="60BB57A2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uk-UA"/>
              </w:rPr>
            </w:pPr>
            <w:r w:rsidRPr="00344DCC">
              <w:rPr>
                <w:rFonts w:eastAsia="Calibri"/>
                <w:sz w:val="24"/>
                <w:szCs w:val="24"/>
                <w:lang w:eastAsia="uk-UA"/>
              </w:rPr>
              <w:t>Для кафедр інших напрямків:</w:t>
            </w:r>
          </w:p>
          <w:p w14:paraId="0E1DD731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color w:val="000000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  <w:lang w:eastAsia="uk-UA"/>
              </w:rPr>
              <w:t>мінімум 1-2 авторські свідоцтва щорічно.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53783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344DCC">
              <w:rPr>
                <w:rFonts w:eastAsia="Calibri"/>
                <w:sz w:val="24"/>
                <w:szCs w:val="24"/>
              </w:rPr>
              <w:t>Аналіз офіційної звітності закладу вищої освіти</w:t>
            </w:r>
          </w:p>
          <w:p w14:paraId="73BF65B8" w14:textId="77777777" w:rsidR="00344DCC" w:rsidRPr="00344DCC" w:rsidRDefault="00344DCC" w:rsidP="00344DCC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</w:p>
          <w:p w14:paraId="10AE287A" w14:textId="77777777" w:rsidR="00344DCC" w:rsidRPr="00344DCC" w:rsidRDefault="00344DCC" w:rsidP="00344DCC">
            <w:pPr>
              <w:widowControl/>
              <w:autoSpaceDE/>
              <w:autoSpaceDN/>
              <w:spacing w:after="160" w:line="259" w:lineRule="auto"/>
              <w:rPr>
                <w:rFonts w:eastAsia="Calibri"/>
                <w:sz w:val="24"/>
                <w:szCs w:val="24"/>
                <w:lang w:eastAsia="uk-UA"/>
              </w:rPr>
            </w:pPr>
            <w:r w:rsidRPr="00344DCC">
              <w:rPr>
                <w:rFonts w:eastAsia="Calibri"/>
                <w:sz w:val="24"/>
                <w:szCs w:val="24"/>
              </w:rPr>
              <w:t>Критерій оцінювання: визначені цільові показники досягнуто за підсумками відповідного року</w:t>
            </w:r>
          </w:p>
        </w:tc>
      </w:tr>
    </w:tbl>
    <w:p w14:paraId="71E655EB" w14:textId="77777777" w:rsidR="00344DCC" w:rsidRPr="00344DCC" w:rsidRDefault="00344DCC">
      <w:pPr>
        <w:pStyle w:val="a3"/>
        <w:spacing w:before="61" w:line="261" w:lineRule="auto"/>
        <w:ind w:right="156" w:firstLine="0"/>
        <w:jc w:val="left"/>
        <w:rPr>
          <w:lang w:val="ru-RU"/>
        </w:rPr>
      </w:pPr>
    </w:p>
    <w:p w14:paraId="1F41CE30" w14:textId="77777777" w:rsidR="00F77E04" w:rsidRDefault="00DC3E8D">
      <w:pPr>
        <w:pStyle w:val="1"/>
        <w:numPr>
          <w:ilvl w:val="0"/>
          <w:numId w:val="3"/>
        </w:numPr>
        <w:tabs>
          <w:tab w:val="left" w:pos="540"/>
        </w:tabs>
        <w:spacing w:before="255"/>
        <w:ind w:left="540"/>
        <w:jc w:val="left"/>
      </w:pPr>
      <w:r>
        <w:rPr>
          <w:spacing w:val="-6"/>
        </w:rPr>
        <w:t>ОПЛАТА</w:t>
      </w:r>
      <w:r>
        <w:rPr>
          <w:spacing w:val="-13"/>
        </w:rPr>
        <w:t xml:space="preserve"> </w:t>
      </w:r>
      <w:r>
        <w:rPr>
          <w:spacing w:val="-6"/>
        </w:rPr>
        <w:t>ПРАЦІ</w:t>
      </w:r>
      <w:r>
        <w:rPr>
          <w:spacing w:val="-13"/>
        </w:rPr>
        <w:t xml:space="preserve"> </w:t>
      </w:r>
      <w:r>
        <w:rPr>
          <w:spacing w:val="-6"/>
        </w:rPr>
        <w:t>ТА</w:t>
      </w:r>
      <w:r>
        <w:rPr>
          <w:spacing w:val="-11"/>
        </w:rPr>
        <w:t xml:space="preserve"> </w:t>
      </w:r>
      <w:r>
        <w:rPr>
          <w:spacing w:val="-6"/>
        </w:rPr>
        <w:t>СОЦІАЛЬНО-ПОБУТОВЕ</w:t>
      </w:r>
      <w:r>
        <w:rPr>
          <w:spacing w:val="-11"/>
        </w:rPr>
        <w:t xml:space="preserve"> </w:t>
      </w:r>
      <w:r>
        <w:rPr>
          <w:spacing w:val="-6"/>
        </w:rPr>
        <w:t>ЗАБЕЗПЕЧЕННЯ</w:t>
      </w:r>
      <w:r>
        <w:rPr>
          <w:spacing w:val="-11"/>
        </w:rPr>
        <w:t xml:space="preserve"> </w:t>
      </w:r>
      <w:r>
        <w:rPr>
          <w:spacing w:val="-6"/>
        </w:rPr>
        <w:t>ДИРЕКТОРА</w:t>
      </w:r>
      <w:r>
        <w:rPr>
          <w:spacing w:val="-8"/>
        </w:rPr>
        <w:t xml:space="preserve"> </w:t>
      </w:r>
      <w:r>
        <w:rPr>
          <w:spacing w:val="-6"/>
        </w:rPr>
        <w:t>(ДЕКАНА)</w:t>
      </w:r>
    </w:p>
    <w:p w14:paraId="3A8FCACC" w14:textId="77777777" w:rsidR="00F77E04" w:rsidRDefault="00DC3E8D">
      <w:pPr>
        <w:pStyle w:val="a4"/>
        <w:numPr>
          <w:ilvl w:val="1"/>
          <w:numId w:val="1"/>
        </w:numPr>
        <w:tabs>
          <w:tab w:val="left" w:pos="1001"/>
        </w:tabs>
        <w:spacing w:before="272"/>
        <w:ind w:right="155" w:firstLine="427"/>
        <w:jc w:val="both"/>
        <w:rPr>
          <w:sz w:val="24"/>
        </w:rPr>
      </w:pPr>
      <w:r>
        <w:rPr>
          <w:spacing w:val="-4"/>
          <w:sz w:val="24"/>
        </w:rPr>
        <w:lastRenderedPageBreak/>
        <w:t>Директору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(Декану)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виконання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обов'язків,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які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передбачені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цим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контрактом,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рахунок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коштів закладу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освіти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виплачується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заробітна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плата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розмірі,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передбаченому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чинним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законодавством.</w:t>
      </w:r>
    </w:p>
    <w:p w14:paraId="3963D943" w14:textId="77777777" w:rsidR="00F77E04" w:rsidRDefault="00DC3E8D">
      <w:pPr>
        <w:pStyle w:val="a4"/>
        <w:numPr>
          <w:ilvl w:val="1"/>
          <w:numId w:val="1"/>
        </w:numPr>
        <w:tabs>
          <w:tab w:val="left" w:pos="1001"/>
        </w:tabs>
        <w:ind w:right="160" w:firstLine="427"/>
        <w:jc w:val="both"/>
        <w:rPr>
          <w:sz w:val="24"/>
        </w:rPr>
      </w:pPr>
      <w:r>
        <w:rPr>
          <w:sz w:val="24"/>
        </w:rPr>
        <w:t>При умові виконання зобов'язань, може встановлюватися надбавка до посадового окладу за складність,</w:t>
      </w:r>
      <w:r>
        <w:rPr>
          <w:spacing w:val="-9"/>
          <w:sz w:val="24"/>
        </w:rPr>
        <w:t xml:space="preserve"> </w:t>
      </w:r>
      <w:r>
        <w:rPr>
          <w:sz w:val="24"/>
        </w:rPr>
        <w:t>напруженість</w:t>
      </w:r>
      <w:r>
        <w:rPr>
          <w:spacing w:val="-9"/>
          <w:sz w:val="24"/>
        </w:rPr>
        <w:t xml:space="preserve"> </w:t>
      </w:r>
      <w:r>
        <w:rPr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z w:val="24"/>
        </w:rPr>
        <w:t>високу</w:t>
      </w:r>
      <w:r>
        <w:rPr>
          <w:spacing w:val="-11"/>
          <w:sz w:val="24"/>
        </w:rPr>
        <w:t xml:space="preserve"> </w:t>
      </w:r>
      <w:r>
        <w:rPr>
          <w:sz w:val="24"/>
        </w:rPr>
        <w:t>якість</w:t>
      </w:r>
      <w:r>
        <w:rPr>
          <w:spacing w:val="-8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9"/>
          <w:sz w:val="24"/>
        </w:rPr>
        <w:t xml:space="preserve"> </w:t>
      </w:r>
      <w:r>
        <w:rPr>
          <w:sz w:val="24"/>
        </w:rPr>
        <w:t>щомісячно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розмірі,</w:t>
      </w:r>
      <w:r>
        <w:rPr>
          <w:spacing w:val="-8"/>
          <w:sz w:val="24"/>
        </w:rPr>
        <w:t xml:space="preserve"> </w:t>
      </w:r>
      <w:r>
        <w:rPr>
          <w:sz w:val="24"/>
        </w:rPr>
        <w:t>визначеному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наказом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ректора </w:t>
      </w:r>
      <w:r>
        <w:rPr>
          <w:spacing w:val="-2"/>
          <w:sz w:val="24"/>
        </w:rPr>
        <w:t>Університету.</w:t>
      </w:r>
    </w:p>
    <w:p w14:paraId="4692C16C" w14:textId="77777777" w:rsidR="00F77E04" w:rsidRDefault="00DC3E8D">
      <w:pPr>
        <w:pStyle w:val="a4"/>
        <w:numPr>
          <w:ilvl w:val="1"/>
          <w:numId w:val="1"/>
        </w:numPr>
        <w:tabs>
          <w:tab w:val="left" w:pos="1001"/>
        </w:tabs>
        <w:ind w:right="158" w:firstLine="427"/>
        <w:jc w:val="both"/>
        <w:rPr>
          <w:sz w:val="24"/>
        </w:rPr>
      </w:pPr>
      <w:r>
        <w:rPr>
          <w:sz w:val="24"/>
        </w:rPr>
        <w:t>Система матеріального стимулювання працівників, що діє в Університеті, повністю поширюється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5"/>
          <w:sz w:val="24"/>
        </w:rPr>
        <w:t xml:space="preserve"> </w:t>
      </w:r>
      <w:r>
        <w:rPr>
          <w:sz w:val="24"/>
        </w:rPr>
        <w:t>(Декана).</w:t>
      </w:r>
    </w:p>
    <w:p w14:paraId="07131D29" w14:textId="77777777" w:rsidR="00F77E04" w:rsidRDefault="00DC3E8D">
      <w:pPr>
        <w:pStyle w:val="a4"/>
        <w:numPr>
          <w:ilvl w:val="1"/>
          <w:numId w:val="1"/>
        </w:numPr>
        <w:tabs>
          <w:tab w:val="left" w:pos="1057"/>
        </w:tabs>
        <w:ind w:right="158" w:firstLine="427"/>
        <w:jc w:val="both"/>
        <w:rPr>
          <w:sz w:val="24"/>
        </w:rPr>
      </w:pPr>
      <w:r>
        <w:rPr>
          <w:sz w:val="24"/>
        </w:rPr>
        <w:t xml:space="preserve">При повній або частковій втраті працездатності, пов'язаної з нещасним випадком на </w:t>
      </w:r>
      <w:r>
        <w:rPr>
          <w:spacing w:val="-4"/>
          <w:sz w:val="24"/>
        </w:rPr>
        <w:t>виробництві,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Директору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(Декану)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здійснюються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виплати,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передбачені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чинним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законодавством.</w:t>
      </w:r>
    </w:p>
    <w:p w14:paraId="035267F8" w14:textId="77777777" w:rsidR="00F77E04" w:rsidRDefault="00F77E04">
      <w:pPr>
        <w:pStyle w:val="a3"/>
        <w:spacing w:before="5"/>
        <w:ind w:left="0" w:firstLine="0"/>
        <w:jc w:val="left"/>
      </w:pPr>
    </w:p>
    <w:p w14:paraId="0B6B3FCE" w14:textId="77777777" w:rsidR="00F77E04" w:rsidRDefault="00DC3E8D">
      <w:pPr>
        <w:pStyle w:val="1"/>
        <w:numPr>
          <w:ilvl w:val="0"/>
          <w:numId w:val="3"/>
        </w:numPr>
        <w:tabs>
          <w:tab w:val="left" w:pos="4005"/>
        </w:tabs>
        <w:spacing w:before="0"/>
        <w:ind w:left="4005" w:hanging="220"/>
        <w:jc w:val="left"/>
      </w:pPr>
      <w:r>
        <w:rPr>
          <w:spacing w:val="-7"/>
        </w:rPr>
        <w:t>ОБОВ'ЯЗКИ</w:t>
      </w:r>
      <w:r>
        <w:t xml:space="preserve"> </w:t>
      </w:r>
      <w:r>
        <w:rPr>
          <w:spacing w:val="-2"/>
        </w:rPr>
        <w:t>УНІВЕРСИТЕТУ</w:t>
      </w:r>
    </w:p>
    <w:p w14:paraId="2C7B89D9" w14:textId="77777777" w:rsidR="00F77E04" w:rsidRDefault="00DC3E8D">
      <w:pPr>
        <w:pStyle w:val="a3"/>
        <w:spacing w:before="272"/>
        <w:ind w:left="578" w:firstLine="0"/>
        <w:jc w:val="left"/>
      </w:pPr>
      <w:r>
        <w:rPr>
          <w:spacing w:val="-8"/>
        </w:rPr>
        <w:t>Університет</w:t>
      </w:r>
      <w:r>
        <w:rPr>
          <w:spacing w:val="6"/>
        </w:rPr>
        <w:t xml:space="preserve"> </w:t>
      </w:r>
      <w:r>
        <w:rPr>
          <w:spacing w:val="-2"/>
        </w:rPr>
        <w:t>зобов'язаний:</w:t>
      </w:r>
    </w:p>
    <w:p w14:paraId="1A64034C" w14:textId="77777777" w:rsidR="00F77E04" w:rsidRDefault="00DC3E8D">
      <w:pPr>
        <w:pStyle w:val="a4"/>
        <w:numPr>
          <w:ilvl w:val="1"/>
          <w:numId w:val="3"/>
        </w:numPr>
        <w:tabs>
          <w:tab w:val="left" w:pos="971"/>
        </w:tabs>
        <w:ind w:left="151" w:right="160" w:firstLine="427"/>
        <w:rPr>
          <w:sz w:val="24"/>
        </w:rPr>
      </w:pPr>
      <w:r>
        <w:rPr>
          <w:spacing w:val="-6"/>
          <w:sz w:val="24"/>
        </w:rPr>
        <w:t>Забезпечити Директору (Декану)</w:t>
      </w:r>
      <w:r>
        <w:rPr>
          <w:spacing w:val="66"/>
          <w:sz w:val="24"/>
        </w:rPr>
        <w:t xml:space="preserve"> </w:t>
      </w:r>
      <w:r>
        <w:rPr>
          <w:spacing w:val="-6"/>
          <w:sz w:val="24"/>
        </w:rPr>
        <w:t xml:space="preserve">створення необхідних організаційних та економічних умов для </w:t>
      </w:r>
      <w:r>
        <w:rPr>
          <w:spacing w:val="-4"/>
          <w:sz w:val="24"/>
        </w:rPr>
        <w:t>нормальної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високопродуктивної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роботи,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виплачувати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заробітну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плату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відповідно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до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цього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контракту.</w:t>
      </w:r>
    </w:p>
    <w:p w14:paraId="09DF2B0E" w14:textId="77777777" w:rsidR="00F77E04" w:rsidRDefault="00DC3E8D">
      <w:pPr>
        <w:pStyle w:val="a4"/>
        <w:numPr>
          <w:ilvl w:val="1"/>
          <w:numId w:val="3"/>
        </w:numPr>
        <w:tabs>
          <w:tab w:val="left" w:pos="965"/>
        </w:tabs>
        <w:ind w:left="965" w:hanging="387"/>
        <w:rPr>
          <w:sz w:val="24"/>
        </w:rPr>
      </w:pPr>
      <w:r>
        <w:rPr>
          <w:spacing w:val="-6"/>
          <w:sz w:val="24"/>
        </w:rPr>
        <w:t>Забезпечити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умови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техніки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безпеки,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виробничої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санітарії,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гігієни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праці.</w:t>
      </w:r>
    </w:p>
    <w:p w14:paraId="518368E7" w14:textId="77777777" w:rsidR="00F77E04" w:rsidRDefault="00DC3E8D">
      <w:pPr>
        <w:pStyle w:val="a4"/>
        <w:numPr>
          <w:ilvl w:val="1"/>
          <w:numId w:val="3"/>
        </w:numPr>
        <w:tabs>
          <w:tab w:val="left" w:pos="1020"/>
        </w:tabs>
        <w:ind w:left="151" w:right="163" w:firstLine="427"/>
        <w:rPr>
          <w:sz w:val="24"/>
        </w:rPr>
      </w:pPr>
      <w:r>
        <w:rPr>
          <w:spacing w:val="-2"/>
          <w:sz w:val="24"/>
        </w:rPr>
        <w:t>Надавати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можливість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підвищення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кваліфікації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через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докторантуру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та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інші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форми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 xml:space="preserve">одержання </w:t>
      </w:r>
      <w:r>
        <w:rPr>
          <w:sz w:val="24"/>
        </w:rPr>
        <w:t>вищої</w:t>
      </w:r>
      <w:r>
        <w:rPr>
          <w:spacing w:val="-9"/>
          <w:sz w:val="24"/>
        </w:rPr>
        <w:t xml:space="preserve"> </w:t>
      </w:r>
      <w:r>
        <w:rPr>
          <w:sz w:val="24"/>
        </w:rPr>
        <w:t>наукової</w:t>
      </w:r>
      <w:r>
        <w:rPr>
          <w:spacing w:val="-9"/>
          <w:sz w:val="24"/>
        </w:rPr>
        <w:t xml:space="preserve"> </w:t>
      </w:r>
      <w:r>
        <w:rPr>
          <w:sz w:val="24"/>
        </w:rPr>
        <w:t>кваліфікації.</w:t>
      </w:r>
    </w:p>
    <w:p w14:paraId="395C3993" w14:textId="77777777" w:rsidR="00F77E04" w:rsidRDefault="00DC3E8D">
      <w:pPr>
        <w:pStyle w:val="a4"/>
        <w:numPr>
          <w:ilvl w:val="1"/>
          <w:numId w:val="3"/>
        </w:numPr>
        <w:tabs>
          <w:tab w:val="left" w:pos="1020"/>
        </w:tabs>
        <w:ind w:left="151" w:right="157" w:firstLine="427"/>
        <w:rPr>
          <w:sz w:val="24"/>
        </w:rPr>
      </w:pPr>
      <w:r>
        <w:rPr>
          <w:spacing w:val="-6"/>
          <w:sz w:val="24"/>
        </w:rPr>
        <w:t>Надавати допомогу у навчально-методичному забезпеченні освітнього процесу:</w:t>
      </w:r>
      <w:r>
        <w:rPr>
          <w:sz w:val="24"/>
        </w:rPr>
        <w:t xml:space="preserve"> </w:t>
      </w:r>
      <w:r>
        <w:rPr>
          <w:spacing w:val="-6"/>
          <w:sz w:val="24"/>
        </w:rPr>
        <w:t xml:space="preserve">документацією, </w:t>
      </w:r>
      <w:r>
        <w:rPr>
          <w:sz w:val="24"/>
        </w:rPr>
        <w:t>технічними</w:t>
      </w:r>
      <w:r>
        <w:rPr>
          <w:spacing w:val="-13"/>
          <w:sz w:val="24"/>
        </w:rPr>
        <w:t xml:space="preserve"> </w:t>
      </w:r>
      <w:r>
        <w:rPr>
          <w:sz w:val="24"/>
        </w:rPr>
        <w:t>засобами</w:t>
      </w:r>
      <w:r>
        <w:rPr>
          <w:spacing w:val="-10"/>
          <w:sz w:val="24"/>
        </w:rPr>
        <w:t xml:space="preserve"> </w:t>
      </w:r>
      <w:r>
        <w:rPr>
          <w:sz w:val="24"/>
        </w:rPr>
        <w:t>навчання;</w:t>
      </w:r>
    </w:p>
    <w:p w14:paraId="2219A1DB" w14:textId="77777777" w:rsidR="00F77E04" w:rsidRDefault="00DC3E8D">
      <w:pPr>
        <w:pStyle w:val="a4"/>
        <w:numPr>
          <w:ilvl w:val="1"/>
          <w:numId w:val="3"/>
        </w:numPr>
        <w:tabs>
          <w:tab w:val="left" w:pos="1020"/>
        </w:tabs>
        <w:ind w:left="151" w:right="157" w:firstLine="427"/>
        <w:rPr>
          <w:sz w:val="24"/>
        </w:rPr>
      </w:pPr>
      <w:r>
        <w:rPr>
          <w:spacing w:val="-2"/>
          <w:sz w:val="24"/>
        </w:rPr>
        <w:t>Забезпечити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(Декана)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матеріально-технічними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засобами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обсязі,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 xml:space="preserve">необхідному для </w:t>
      </w:r>
      <w:r>
        <w:rPr>
          <w:spacing w:val="-4"/>
          <w:sz w:val="24"/>
        </w:rPr>
        <w:t>виконання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робіт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з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підготовки ЗВО,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виконанню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науково-дослідних робіт.</w:t>
      </w:r>
    </w:p>
    <w:p w14:paraId="4C632626" w14:textId="77777777" w:rsidR="00F77E04" w:rsidRDefault="00DC3E8D">
      <w:pPr>
        <w:pStyle w:val="a4"/>
        <w:numPr>
          <w:ilvl w:val="1"/>
          <w:numId w:val="3"/>
        </w:numPr>
        <w:tabs>
          <w:tab w:val="left" w:pos="1020"/>
        </w:tabs>
        <w:ind w:left="151" w:right="158" w:firstLine="427"/>
        <w:rPr>
          <w:sz w:val="24"/>
        </w:rPr>
      </w:pPr>
      <w:r>
        <w:rPr>
          <w:spacing w:val="-2"/>
          <w:sz w:val="24"/>
        </w:rPr>
        <w:t>Гарантувати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додержання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і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законних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інтересів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Директора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(Декана)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відповідно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діючого </w:t>
      </w:r>
      <w:r>
        <w:rPr>
          <w:sz w:val="24"/>
        </w:rPr>
        <w:t>законодавства</w:t>
      </w:r>
      <w:r>
        <w:rPr>
          <w:spacing w:val="-16"/>
          <w:sz w:val="24"/>
        </w:rPr>
        <w:t xml:space="preserve"> </w:t>
      </w:r>
      <w:r>
        <w:rPr>
          <w:sz w:val="24"/>
        </w:rPr>
        <w:t>та</w:t>
      </w:r>
      <w:r>
        <w:rPr>
          <w:spacing w:val="-15"/>
          <w:sz w:val="24"/>
        </w:rPr>
        <w:t xml:space="preserve"> </w:t>
      </w:r>
      <w:r>
        <w:rPr>
          <w:sz w:val="24"/>
        </w:rPr>
        <w:t>цього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контракту.</w:t>
      </w:r>
    </w:p>
    <w:p w14:paraId="12BB669C" w14:textId="77777777" w:rsidR="00F77E04" w:rsidRDefault="00DC3E8D">
      <w:pPr>
        <w:pStyle w:val="a4"/>
        <w:numPr>
          <w:ilvl w:val="1"/>
          <w:numId w:val="3"/>
        </w:numPr>
        <w:tabs>
          <w:tab w:val="left" w:pos="1020"/>
        </w:tabs>
        <w:ind w:left="151" w:right="159" w:firstLine="427"/>
        <w:rPr>
          <w:sz w:val="24"/>
        </w:rPr>
      </w:pPr>
      <w:r>
        <w:rPr>
          <w:sz w:val="24"/>
        </w:rPr>
        <w:t>Надавати</w:t>
      </w:r>
      <w:r>
        <w:rPr>
          <w:spacing w:val="23"/>
          <w:sz w:val="24"/>
        </w:rPr>
        <w:t xml:space="preserve"> </w:t>
      </w:r>
      <w:r>
        <w:rPr>
          <w:sz w:val="24"/>
        </w:rPr>
        <w:t>можливість</w:t>
      </w:r>
      <w:r>
        <w:rPr>
          <w:spacing w:val="24"/>
          <w:sz w:val="24"/>
        </w:rPr>
        <w:t xml:space="preserve"> </w:t>
      </w:r>
      <w:r>
        <w:rPr>
          <w:sz w:val="24"/>
        </w:rPr>
        <w:t>Директору</w:t>
      </w:r>
      <w:r>
        <w:rPr>
          <w:spacing w:val="21"/>
          <w:sz w:val="24"/>
        </w:rPr>
        <w:t xml:space="preserve"> </w:t>
      </w:r>
      <w:r>
        <w:rPr>
          <w:sz w:val="24"/>
        </w:rPr>
        <w:t>(Декану)</w:t>
      </w:r>
      <w:r>
        <w:rPr>
          <w:spacing w:val="22"/>
          <w:sz w:val="24"/>
        </w:rPr>
        <w:t xml:space="preserve"> </w:t>
      </w:r>
      <w:r>
        <w:rPr>
          <w:sz w:val="24"/>
        </w:rPr>
        <w:t>працювати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сумісництвом,</w:t>
      </w:r>
      <w:r>
        <w:rPr>
          <w:spacing w:val="24"/>
          <w:sz w:val="24"/>
        </w:rPr>
        <w:t xml:space="preserve"> </w:t>
      </w:r>
      <w:r>
        <w:rPr>
          <w:sz w:val="24"/>
        </w:rPr>
        <w:t>а</w:t>
      </w:r>
      <w:r>
        <w:rPr>
          <w:spacing w:val="22"/>
          <w:sz w:val="24"/>
        </w:rPr>
        <w:t xml:space="preserve"> </w:t>
      </w:r>
      <w:r>
        <w:rPr>
          <w:sz w:val="24"/>
        </w:rPr>
        <w:t>також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займатися </w:t>
      </w:r>
      <w:r>
        <w:rPr>
          <w:spacing w:val="-4"/>
          <w:sz w:val="24"/>
        </w:rPr>
        <w:t>підприємницькою діяльністю відповідно до чинного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законодавства.</w:t>
      </w:r>
    </w:p>
    <w:p w14:paraId="3A5C2A3E" w14:textId="77777777" w:rsidR="00F77E04" w:rsidRDefault="00DC3E8D">
      <w:pPr>
        <w:pStyle w:val="a4"/>
        <w:numPr>
          <w:ilvl w:val="1"/>
          <w:numId w:val="3"/>
        </w:numPr>
        <w:tabs>
          <w:tab w:val="left" w:pos="1020"/>
        </w:tabs>
        <w:spacing w:before="1"/>
        <w:ind w:left="151" w:right="156" w:firstLine="427"/>
        <w:rPr>
          <w:sz w:val="24"/>
        </w:rPr>
      </w:pPr>
      <w:r>
        <w:rPr>
          <w:sz w:val="24"/>
        </w:rPr>
        <w:t>При</w:t>
      </w:r>
      <w:r>
        <w:rPr>
          <w:spacing w:val="53"/>
          <w:sz w:val="24"/>
        </w:rPr>
        <w:t xml:space="preserve"> </w:t>
      </w:r>
      <w:r>
        <w:rPr>
          <w:sz w:val="24"/>
        </w:rPr>
        <w:t>необхідності</w:t>
      </w:r>
      <w:r>
        <w:rPr>
          <w:spacing w:val="54"/>
          <w:sz w:val="24"/>
        </w:rPr>
        <w:t xml:space="preserve"> </w:t>
      </w:r>
      <w:r>
        <w:rPr>
          <w:sz w:val="24"/>
        </w:rPr>
        <w:t>організувати</w:t>
      </w:r>
      <w:r>
        <w:rPr>
          <w:spacing w:val="5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53"/>
          <w:sz w:val="24"/>
        </w:rPr>
        <w:t xml:space="preserve"> </w:t>
      </w:r>
      <w:r>
        <w:rPr>
          <w:sz w:val="24"/>
        </w:rPr>
        <w:t>за</w:t>
      </w:r>
      <w:r>
        <w:rPr>
          <w:spacing w:val="53"/>
          <w:sz w:val="24"/>
        </w:rPr>
        <w:t xml:space="preserve"> </w:t>
      </w:r>
      <w:r>
        <w:rPr>
          <w:sz w:val="24"/>
        </w:rPr>
        <w:t>діяльністю</w:t>
      </w:r>
      <w:r>
        <w:rPr>
          <w:spacing w:val="5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53"/>
          <w:sz w:val="24"/>
        </w:rPr>
        <w:t xml:space="preserve"> </w:t>
      </w:r>
      <w:r>
        <w:rPr>
          <w:sz w:val="24"/>
        </w:rPr>
        <w:t>(Декана).</w:t>
      </w:r>
      <w:r>
        <w:rPr>
          <w:spacing w:val="52"/>
          <w:sz w:val="24"/>
        </w:rPr>
        <w:t xml:space="preserve"> </w:t>
      </w:r>
      <w:r>
        <w:rPr>
          <w:sz w:val="24"/>
        </w:rPr>
        <w:t xml:space="preserve">Призначати </w:t>
      </w:r>
      <w:r>
        <w:rPr>
          <w:spacing w:val="-4"/>
          <w:sz w:val="24"/>
        </w:rPr>
        <w:t>проведення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його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атестації,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переводити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іншу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роботу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відповідно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чинного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законодавства.</w:t>
      </w:r>
    </w:p>
    <w:p w14:paraId="7CCD4F82" w14:textId="77777777" w:rsidR="00F77E04" w:rsidRDefault="00DC3E8D">
      <w:pPr>
        <w:pStyle w:val="a4"/>
        <w:numPr>
          <w:ilvl w:val="1"/>
          <w:numId w:val="3"/>
        </w:numPr>
        <w:tabs>
          <w:tab w:val="left" w:pos="1003"/>
        </w:tabs>
        <w:ind w:left="151" w:right="156" w:firstLine="427"/>
        <w:rPr>
          <w:sz w:val="24"/>
        </w:rPr>
      </w:pPr>
      <w:r>
        <w:rPr>
          <w:spacing w:val="-2"/>
          <w:sz w:val="24"/>
        </w:rPr>
        <w:t>Звільняти Директора (Декана) по закінченню строку контракту, достроково на його вимогу, а також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випадку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порушень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законодавства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умов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контракту.</w:t>
      </w:r>
    </w:p>
    <w:p w14:paraId="6B7016E6" w14:textId="77777777" w:rsidR="00F77E04" w:rsidRDefault="00F77E04">
      <w:pPr>
        <w:pStyle w:val="a3"/>
        <w:spacing w:before="4"/>
        <w:ind w:left="0" w:firstLine="0"/>
        <w:jc w:val="left"/>
      </w:pPr>
    </w:p>
    <w:p w14:paraId="462B6C51" w14:textId="77777777" w:rsidR="00F77E04" w:rsidRDefault="00DC3E8D">
      <w:pPr>
        <w:pStyle w:val="1"/>
        <w:numPr>
          <w:ilvl w:val="0"/>
          <w:numId w:val="3"/>
        </w:numPr>
        <w:tabs>
          <w:tab w:val="left" w:pos="3509"/>
        </w:tabs>
        <w:ind w:left="3509" w:hanging="220"/>
        <w:jc w:val="left"/>
      </w:pPr>
      <w:r>
        <w:rPr>
          <w:spacing w:val="-6"/>
        </w:rPr>
        <w:t>ЗМІНИ</w:t>
      </w:r>
      <w:r>
        <w:rPr>
          <w:spacing w:val="-13"/>
        </w:rPr>
        <w:t xml:space="preserve"> </w:t>
      </w:r>
      <w:r>
        <w:rPr>
          <w:spacing w:val="-6"/>
        </w:rPr>
        <w:t>ТА</w:t>
      </w:r>
      <w:r>
        <w:rPr>
          <w:spacing w:val="-7"/>
        </w:rPr>
        <w:t xml:space="preserve"> </w:t>
      </w:r>
      <w:r>
        <w:rPr>
          <w:spacing w:val="-6"/>
        </w:rPr>
        <w:t>РОЗІРВАННЯ</w:t>
      </w:r>
      <w:r>
        <w:rPr>
          <w:spacing w:val="-9"/>
        </w:rPr>
        <w:t xml:space="preserve"> </w:t>
      </w:r>
      <w:r>
        <w:rPr>
          <w:spacing w:val="-6"/>
        </w:rPr>
        <w:t>КОНТРАКТУ</w:t>
      </w:r>
    </w:p>
    <w:p w14:paraId="0AE73586" w14:textId="77777777" w:rsidR="00F77E04" w:rsidRDefault="00DC3E8D">
      <w:pPr>
        <w:pStyle w:val="a4"/>
        <w:numPr>
          <w:ilvl w:val="1"/>
          <w:numId w:val="3"/>
        </w:numPr>
        <w:tabs>
          <w:tab w:val="left" w:pos="1032"/>
        </w:tabs>
        <w:spacing w:before="271"/>
        <w:ind w:left="1032" w:hanging="454"/>
        <w:jc w:val="both"/>
        <w:rPr>
          <w:sz w:val="24"/>
        </w:rPr>
      </w:pPr>
      <w:r>
        <w:rPr>
          <w:spacing w:val="-6"/>
          <w:sz w:val="24"/>
        </w:rPr>
        <w:t>Зміни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доповнення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до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цього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контракту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вносяться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шляхом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підписання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додаткових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угод.</w:t>
      </w:r>
    </w:p>
    <w:p w14:paraId="62FCFDD7" w14:textId="77777777" w:rsidR="00F77E04" w:rsidRDefault="00DC3E8D">
      <w:pPr>
        <w:pStyle w:val="a4"/>
        <w:numPr>
          <w:ilvl w:val="1"/>
          <w:numId w:val="3"/>
        </w:numPr>
        <w:tabs>
          <w:tab w:val="left" w:pos="1032"/>
        </w:tabs>
        <w:ind w:left="151" w:right="156" w:firstLine="427"/>
        <w:jc w:val="both"/>
        <w:rPr>
          <w:sz w:val="24"/>
        </w:rPr>
      </w:pPr>
      <w:r>
        <w:rPr>
          <w:sz w:val="24"/>
        </w:rPr>
        <w:t xml:space="preserve">Контракт припиняє дію з підстав, передбачених чинним законодавством та умовами цього </w:t>
      </w:r>
      <w:r>
        <w:rPr>
          <w:spacing w:val="-2"/>
          <w:sz w:val="24"/>
        </w:rPr>
        <w:t>контракту:</w:t>
      </w:r>
    </w:p>
    <w:p w14:paraId="1EA308BC" w14:textId="77777777" w:rsidR="00F77E04" w:rsidRDefault="00DC3E8D">
      <w:pPr>
        <w:pStyle w:val="a4"/>
        <w:numPr>
          <w:ilvl w:val="2"/>
          <w:numId w:val="3"/>
        </w:numPr>
        <w:tabs>
          <w:tab w:val="left" w:pos="1079"/>
        </w:tabs>
        <w:ind w:right="158" w:firstLine="427"/>
        <w:jc w:val="both"/>
        <w:rPr>
          <w:sz w:val="24"/>
        </w:rPr>
      </w:pPr>
      <w:r>
        <w:rPr>
          <w:sz w:val="24"/>
        </w:rPr>
        <w:t>Після закінчення строку дії контракту контракт не може переходити в трудовий договір на невизначений строк, відповідно до п. 2 ч. 1 ст. 36 Кодексу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законів про працю України, коли жодна з </w:t>
      </w:r>
      <w:r>
        <w:rPr>
          <w:spacing w:val="-2"/>
          <w:sz w:val="24"/>
        </w:rPr>
        <w:t>сторін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поставила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питання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його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припинення;</w:t>
      </w:r>
    </w:p>
    <w:p w14:paraId="6F92CFCA" w14:textId="77777777" w:rsidR="00F77E04" w:rsidRDefault="00DC3E8D">
      <w:pPr>
        <w:pStyle w:val="a4"/>
        <w:numPr>
          <w:ilvl w:val="2"/>
          <w:numId w:val="3"/>
        </w:numPr>
        <w:tabs>
          <w:tab w:val="left" w:pos="1132"/>
        </w:tabs>
        <w:ind w:left="1132" w:hanging="554"/>
        <w:jc w:val="both"/>
        <w:rPr>
          <w:sz w:val="24"/>
        </w:rPr>
      </w:pPr>
      <w:r>
        <w:rPr>
          <w:spacing w:val="-6"/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угодою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сторін;</w:t>
      </w:r>
    </w:p>
    <w:p w14:paraId="6E3A5AC3" w14:textId="77777777" w:rsidR="00F77E04" w:rsidRDefault="00DC3E8D">
      <w:pPr>
        <w:pStyle w:val="a4"/>
        <w:numPr>
          <w:ilvl w:val="2"/>
          <w:numId w:val="3"/>
        </w:numPr>
        <w:tabs>
          <w:tab w:val="left" w:pos="1220"/>
        </w:tabs>
        <w:spacing w:before="1"/>
        <w:ind w:right="158" w:firstLine="427"/>
        <w:jc w:val="both"/>
        <w:rPr>
          <w:sz w:val="24"/>
        </w:rPr>
      </w:pPr>
      <w:r>
        <w:rPr>
          <w:spacing w:val="-6"/>
          <w:sz w:val="24"/>
        </w:rPr>
        <w:t>З ініціативи</w:t>
      </w:r>
      <w:r>
        <w:rPr>
          <w:sz w:val="24"/>
        </w:rPr>
        <w:t xml:space="preserve"> </w:t>
      </w:r>
      <w:r>
        <w:rPr>
          <w:spacing w:val="-6"/>
          <w:sz w:val="24"/>
        </w:rPr>
        <w:t>ректора Університету до закінчення строку дії контракту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z w:val="24"/>
        </w:rPr>
        <w:t xml:space="preserve"> </w:t>
      </w:r>
      <w:r>
        <w:rPr>
          <w:spacing w:val="-6"/>
          <w:sz w:val="24"/>
        </w:rPr>
        <w:t xml:space="preserve">умовах, передбачених </w:t>
      </w:r>
      <w:r>
        <w:rPr>
          <w:sz w:val="24"/>
        </w:rPr>
        <w:t xml:space="preserve">законодавством. Розірвання контракту може бути тільки за обставин, передбачених чинним </w:t>
      </w:r>
      <w:r>
        <w:rPr>
          <w:spacing w:val="-4"/>
          <w:sz w:val="24"/>
        </w:rPr>
        <w:t>законодавством,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також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невиконання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Директором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(Деканом)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умов,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викладених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у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пунктах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контракту;</w:t>
      </w:r>
    </w:p>
    <w:p w14:paraId="4FB8D7B6" w14:textId="77777777" w:rsidR="00F77E04" w:rsidRDefault="00DC3E8D">
      <w:pPr>
        <w:pStyle w:val="a4"/>
        <w:numPr>
          <w:ilvl w:val="2"/>
          <w:numId w:val="3"/>
        </w:numPr>
        <w:tabs>
          <w:tab w:val="left" w:pos="1220"/>
        </w:tabs>
        <w:ind w:right="157" w:firstLine="427"/>
        <w:jc w:val="both"/>
        <w:rPr>
          <w:sz w:val="24"/>
        </w:rPr>
      </w:pPr>
      <w:r>
        <w:rPr>
          <w:spacing w:val="-2"/>
          <w:sz w:val="24"/>
        </w:rPr>
        <w:t>З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ініціативи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Директора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(Декана)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закінчення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терміну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дії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контракту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зв'язку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порушенням Університетом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законодавства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працю,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невиконання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умов,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передбачених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контрактом.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Підставою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для </w:t>
      </w:r>
      <w:r>
        <w:rPr>
          <w:spacing w:val="-6"/>
          <w:sz w:val="24"/>
        </w:rPr>
        <w:t>дострокового припинення контракту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за ініціативою Директора (Декана) є також хвороба або інвалідність, </w:t>
      </w:r>
      <w:r>
        <w:rPr>
          <w:sz w:val="24"/>
        </w:rPr>
        <w:t>що</w:t>
      </w:r>
      <w:r>
        <w:rPr>
          <w:spacing w:val="-7"/>
          <w:sz w:val="24"/>
        </w:rPr>
        <w:t xml:space="preserve"> </w:t>
      </w:r>
      <w:r>
        <w:rPr>
          <w:sz w:val="24"/>
        </w:rPr>
        <w:t>перешкоджають</w:t>
      </w:r>
      <w:r>
        <w:rPr>
          <w:spacing w:val="-5"/>
          <w:sz w:val="24"/>
        </w:rPr>
        <w:t xml:space="preserve"> </w:t>
      </w:r>
      <w:r>
        <w:rPr>
          <w:sz w:val="24"/>
        </w:rPr>
        <w:t>виконанню</w:t>
      </w:r>
      <w:r>
        <w:rPr>
          <w:spacing w:val="-5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контрактом,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також</w:t>
      </w:r>
      <w:r>
        <w:rPr>
          <w:spacing w:val="-5"/>
          <w:sz w:val="24"/>
        </w:rPr>
        <w:t xml:space="preserve"> </w:t>
      </w:r>
      <w:r>
        <w:rPr>
          <w:sz w:val="24"/>
        </w:rPr>
        <w:t>невиконання</w:t>
      </w:r>
      <w:r>
        <w:rPr>
          <w:spacing w:val="-5"/>
          <w:sz w:val="24"/>
        </w:rPr>
        <w:t xml:space="preserve"> </w:t>
      </w:r>
      <w:r>
        <w:rPr>
          <w:sz w:val="24"/>
        </w:rPr>
        <w:t>Університетом</w:t>
      </w:r>
      <w:r>
        <w:rPr>
          <w:spacing w:val="-3"/>
          <w:sz w:val="24"/>
        </w:rPr>
        <w:t xml:space="preserve"> </w:t>
      </w:r>
      <w:r>
        <w:rPr>
          <w:sz w:val="24"/>
        </w:rPr>
        <w:t>умов,</w:t>
      </w:r>
      <w:r>
        <w:rPr>
          <w:spacing w:val="-7"/>
          <w:sz w:val="24"/>
        </w:rPr>
        <w:t xml:space="preserve"> </w:t>
      </w:r>
      <w:r>
        <w:rPr>
          <w:sz w:val="24"/>
        </w:rPr>
        <w:t>які визначені</w:t>
      </w:r>
      <w:r>
        <w:rPr>
          <w:spacing w:val="-15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-15"/>
          <w:sz w:val="24"/>
        </w:rPr>
        <w:t xml:space="preserve"> </w:t>
      </w:r>
      <w:r>
        <w:rPr>
          <w:sz w:val="24"/>
        </w:rPr>
        <w:t>5.1</w:t>
      </w:r>
      <w:r>
        <w:rPr>
          <w:spacing w:val="-15"/>
          <w:sz w:val="24"/>
        </w:rPr>
        <w:t xml:space="preserve"> </w:t>
      </w:r>
      <w:r>
        <w:rPr>
          <w:sz w:val="24"/>
        </w:rPr>
        <w:t>цього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контракту;</w:t>
      </w:r>
    </w:p>
    <w:p w14:paraId="0138381D" w14:textId="77777777" w:rsidR="00F77E04" w:rsidRDefault="00DC3E8D">
      <w:pPr>
        <w:pStyle w:val="a4"/>
        <w:numPr>
          <w:ilvl w:val="2"/>
          <w:numId w:val="3"/>
        </w:numPr>
        <w:tabs>
          <w:tab w:val="left" w:pos="1220"/>
        </w:tabs>
        <w:ind w:right="161" w:firstLine="427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розірванні</w:t>
      </w:r>
      <w:r>
        <w:rPr>
          <w:spacing w:val="-12"/>
          <w:sz w:val="24"/>
        </w:rPr>
        <w:t xml:space="preserve"> </w:t>
      </w:r>
      <w:r>
        <w:rPr>
          <w:sz w:val="24"/>
        </w:rPr>
        <w:t>контракту</w:t>
      </w:r>
      <w:r>
        <w:rPr>
          <w:spacing w:val="-15"/>
          <w:sz w:val="24"/>
        </w:rPr>
        <w:t xml:space="preserve"> </w:t>
      </w:r>
      <w:r>
        <w:rPr>
          <w:sz w:val="24"/>
        </w:rPr>
        <w:t>з</w:t>
      </w:r>
      <w:r>
        <w:rPr>
          <w:spacing w:val="-11"/>
          <w:sz w:val="24"/>
        </w:rPr>
        <w:t xml:space="preserve"> </w:t>
      </w:r>
      <w:r>
        <w:rPr>
          <w:sz w:val="24"/>
        </w:rPr>
        <w:t>підстав,</w:t>
      </w:r>
      <w:r>
        <w:rPr>
          <w:spacing w:val="-12"/>
          <w:sz w:val="24"/>
        </w:rPr>
        <w:t xml:space="preserve"> </w:t>
      </w:r>
      <w:r>
        <w:rPr>
          <w:sz w:val="24"/>
        </w:rPr>
        <w:t>які</w:t>
      </w:r>
      <w:r>
        <w:rPr>
          <w:spacing w:val="-12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передбачені</w:t>
      </w:r>
      <w:r>
        <w:rPr>
          <w:spacing w:val="-12"/>
          <w:sz w:val="24"/>
        </w:rPr>
        <w:t xml:space="preserve"> </w:t>
      </w:r>
      <w:r>
        <w:rPr>
          <w:sz w:val="24"/>
        </w:rPr>
        <w:t>чинним</w:t>
      </w:r>
      <w:r>
        <w:rPr>
          <w:spacing w:val="-12"/>
          <w:sz w:val="24"/>
        </w:rPr>
        <w:t xml:space="preserve"> </w:t>
      </w:r>
      <w:r>
        <w:rPr>
          <w:sz w:val="24"/>
        </w:rPr>
        <w:t>законодавством,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звільнення </w:t>
      </w:r>
      <w:r>
        <w:rPr>
          <w:spacing w:val="-2"/>
          <w:sz w:val="24"/>
        </w:rPr>
        <w:t>проводиться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пунктом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8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статті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36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Кодексу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законів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працю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України;</w:t>
      </w:r>
    </w:p>
    <w:p w14:paraId="35D90065" w14:textId="77777777" w:rsidR="00F77E04" w:rsidRDefault="00DC3E8D">
      <w:pPr>
        <w:pStyle w:val="a4"/>
        <w:numPr>
          <w:ilvl w:val="1"/>
          <w:numId w:val="3"/>
        </w:numPr>
        <w:tabs>
          <w:tab w:val="left" w:pos="1001"/>
        </w:tabs>
        <w:spacing w:before="77"/>
        <w:ind w:left="151" w:right="158" w:firstLine="427"/>
        <w:rPr>
          <w:sz w:val="24"/>
        </w:rPr>
      </w:pPr>
      <w:r>
        <w:rPr>
          <w:spacing w:val="-2"/>
          <w:sz w:val="24"/>
        </w:rPr>
        <w:t>Сторони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вживають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заходів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щодо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додержання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конфіденційності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умов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контракту,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 xml:space="preserve">винятком </w:t>
      </w:r>
      <w:r>
        <w:rPr>
          <w:sz w:val="24"/>
        </w:rPr>
        <w:t>осіб, які контролюють.</w:t>
      </w:r>
    </w:p>
    <w:p w14:paraId="60F0EE24" w14:textId="77777777" w:rsidR="00F77E04" w:rsidRDefault="00DC3E8D">
      <w:pPr>
        <w:pStyle w:val="a4"/>
        <w:numPr>
          <w:ilvl w:val="1"/>
          <w:numId w:val="3"/>
        </w:numPr>
        <w:tabs>
          <w:tab w:val="left" w:pos="1032"/>
        </w:tabs>
        <w:ind w:left="1032" w:hanging="454"/>
        <w:rPr>
          <w:sz w:val="24"/>
        </w:rPr>
      </w:pPr>
      <w:r>
        <w:rPr>
          <w:spacing w:val="-6"/>
          <w:sz w:val="24"/>
        </w:rPr>
        <w:t>Умови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цього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контракту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можуть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бути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змінені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лише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угодою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сторін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письмовій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формі.</w:t>
      </w:r>
    </w:p>
    <w:p w14:paraId="15ECD7E9" w14:textId="77777777" w:rsidR="00F77E04" w:rsidRDefault="00DC3E8D">
      <w:pPr>
        <w:pStyle w:val="a4"/>
        <w:numPr>
          <w:ilvl w:val="1"/>
          <w:numId w:val="3"/>
        </w:numPr>
        <w:tabs>
          <w:tab w:val="left" w:pos="1001"/>
        </w:tabs>
        <w:ind w:left="1001" w:hanging="423"/>
        <w:rPr>
          <w:sz w:val="24"/>
        </w:rPr>
      </w:pPr>
      <w:r>
        <w:rPr>
          <w:spacing w:val="-6"/>
          <w:sz w:val="24"/>
        </w:rPr>
        <w:t>Контракт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набирає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чинності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з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часу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його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підписання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сторонами.</w:t>
      </w:r>
    </w:p>
    <w:p w14:paraId="3A23D0A6" w14:textId="77777777" w:rsidR="00F77E04" w:rsidRDefault="00DC3E8D">
      <w:pPr>
        <w:pStyle w:val="a4"/>
        <w:numPr>
          <w:ilvl w:val="1"/>
          <w:numId w:val="3"/>
        </w:numPr>
        <w:tabs>
          <w:tab w:val="left" w:pos="1001"/>
        </w:tabs>
        <w:spacing w:before="1"/>
        <w:ind w:left="151" w:right="161" w:firstLine="427"/>
        <w:rPr>
          <w:sz w:val="24"/>
        </w:rPr>
      </w:pPr>
      <w:r>
        <w:rPr>
          <w:sz w:val="24"/>
        </w:rPr>
        <w:t>Цей</w:t>
      </w:r>
      <w:r>
        <w:rPr>
          <w:spacing w:val="30"/>
          <w:sz w:val="24"/>
        </w:rPr>
        <w:t xml:space="preserve"> </w:t>
      </w:r>
      <w:r>
        <w:rPr>
          <w:sz w:val="24"/>
        </w:rPr>
        <w:t>контракт</w:t>
      </w:r>
      <w:r>
        <w:rPr>
          <w:spacing w:val="33"/>
          <w:sz w:val="24"/>
        </w:rPr>
        <w:t xml:space="preserve"> </w:t>
      </w:r>
      <w:r>
        <w:rPr>
          <w:sz w:val="24"/>
        </w:rPr>
        <w:t>укладений</w:t>
      </w:r>
      <w:r>
        <w:rPr>
          <w:spacing w:val="32"/>
          <w:sz w:val="24"/>
        </w:rPr>
        <w:t xml:space="preserve"> </w:t>
      </w:r>
      <w:r>
        <w:rPr>
          <w:sz w:val="24"/>
        </w:rPr>
        <w:t>у</w:t>
      </w:r>
      <w:r>
        <w:rPr>
          <w:spacing w:val="25"/>
          <w:sz w:val="24"/>
        </w:rPr>
        <w:t xml:space="preserve"> </w:t>
      </w:r>
      <w:r>
        <w:rPr>
          <w:sz w:val="24"/>
        </w:rPr>
        <w:t>двох</w:t>
      </w:r>
      <w:r>
        <w:rPr>
          <w:spacing w:val="31"/>
          <w:sz w:val="24"/>
        </w:rPr>
        <w:t xml:space="preserve"> </w:t>
      </w:r>
      <w:r>
        <w:rPr>
          <w:sz w:val="24"/>
        </w:rPr>
        <w:t>примірниках,</w:t>
      </w:r>
      <w:r>
        <w:rPr>
          <w:spacing w:val="31"/>
          <w:sz w:val="24"/>
        </w:rPr>
        <w:t xml:space="preserve"> </w:t>
      </w:r>
      <w:r>
        <w:rPr>
          <w:sz w:val="24"/>
        </w:rPr>
        <w:t>які</w:t>
      </w:r>
      <w:r>
        <w:rPr>
          <w:spacing w:val="30"/>
          <w:sz w:val="24"/>
        </w:rPr>
        <w:t xml:space="preserve"> </w:t>
      </w:r>
      <w:r>
        <w:rPr>
          <w:sz w:val="24"/>
        </w:rPr>
        <w:t>зберігаються</w:t>
      </w:r>
      <w:r>
        <w:rPr>
          <w:spacing w:val="33"/>
          <w:sz w:val="24"/>
        </w:rPr>
        <w:t xml:space="preserve"> </w:t>
      </w:r>
      <w:r>
        <w:rPr>
          <w:sz w:val="24"/>
        </w:rPr>
        <w:t>у</w:t>
      </w:r>
      <w:r>
        <w:rPr>
          <w:spacing w:val="25"/>
          <w:sz w:val="24"/>
        </w:rPr>
        <w:t xml:space="preserve"> </w:t>
      </w:r>
      <w:r>
        <w:rPr>
          <w:sz w:val="24"/>
        </w:rPr>
        <w:t>кожної</w:t>
      </w:r>
      <w:r>
        <w:rPr>
          <w:spacing w:val="31"/>
          <w:sz w:val="24"/>
        </w:rPr>
        <w:t xml:space="preserve"> </w:t>
      </w:r>
      <w:r>
        <w:rPr>
          <w:sz w:val="24"/>
        </w:rPr>
        <w:t>з</w:t>
      </w:r>
      <w:r>
        <w:rPr>
          <w:spacing w:val="30"/>
          <w:sz w:val="24"/>
        </w:rPr>
        <w:t xml:space="preserve"> </w:t>
      </w:r>
      <w:r>
        <w:rPr>
          <w:sz w:val="24"/>
        </w:rPr>
        <w:t>сторін</w:t>
      </w:r>
      <w:r>
        <w:rPr>
          <w:spacing w:val="30"/>
          <w:sz w:val="24"/>
        </w:rPr>
        <w:t xml:space="preserve"> </w:t>
      </w:r>
      <w:r>
        <w:rPr>
          <w:sz w:val="24"/>
        </w:rPr>
        <w:t>і</w:t>
      </w:r>
      <w:r>
        <w:rPr>
          <w:spacing w:val="30"/>
          <w:sz w:val="24"/>
        </w:rPr>
        <w:t xml:space="preserve"> </w:t>
      </w:r>
      <w:r>
        <w:rPr>
          <w:sz w:val="24"/>
        </w:rPr>
        <w:t>мають однакову юридичну силу.</w:t>
      </w:r>
    </w:p>
    <w:p w14:paraId="0B084354" w14:textId="77777777" w:rsidR="00F77E04" w:rsidRDefault="00F77E04">
      <w:pPr>
        <w:pStyle w:val="a3"/>
        <w:spacing w:before="4"/>
        <w:ind w:left="0" w:firstLine="0"/>
        <w:jc w:val="left"/>
      </w:pPr>
    </w:p>
    <w:p w14:paraId="570BAAE1" w14:textId="77777777" w:rsidR="00F77E04" w:rsidRDefault="00DC3E8D">
      <w:pPr>
        <w:pStyle w:val="1"/>
        <w:numPr>
          <w:ilvl w:val="0"/>
          <w:numId w:val="3"/>
        </w:numPr>
        <w:tabs>
          <w:tab w:val="left" w:pos="2517"/>
        </w:tabs>
        <w:ind w:left="2517" w:hanging="220"/>
        <w:jc w:val="left"/>
      </w:pPr>
      <w:r>
        <w:rPr>
          <w:spacing w:val="-6"/>
        </w:rPr>
        <w:lastRenderedPageBreak/>
        <w:t>ВІДПОВІДАЛЬНІСТЬ</w:t>
      </w:r>
      <w:r>
        <w:rPr>
          <w:spacing w:val="-13"/>
        </w:rPr>
        <w:t xml:space="preserve"> </w:t>
      </w:r>
      <w:r>
        <w:rPr>
          <w:spacing w:val="-6"/>
        </w:rPr>
        <w:t>СТОРІН</w:t>
      </w:r>
      <w:r>
        <w:rPr>
          <w:spacing w:val="-8"/>
        </w:rPr>
        <w:t xml:space="preserve"> </w:t>
      </w:r>
      <w:r>
        <w:rPr>
          <w:spacing w:val="-6"/>
        </w:rPr>
        <w:t>ТА</w:t>
      </w:r>
      <w:r>
        <w:rPr>
          <w:spacing w:val="-10"/>
        </w:rPr>
        <w:t xml:space="preserve"> </w:t>
      </w:r>
      <w:r>
        <w:rPr>
          <w:spacing w:val="-6"/>
        </w:rPr>
        <w:t>ВИРІШЕННЯ</w:t>
      </w:r>
      <w:r>
        <w:rPr>
          <w:spacing w:val="-10"/>
        </w:rPr>
        <w:t xml:space="preserve"> </w:t>
      </w:r>
      <w:r>
        <w:rPr>
          <w:spacing w:val="-6"/>
        </w:rPr>
        <w:t>СПОРІВ</w:t>
      </w:r>
    </w:p>
    <w:p w14:paraId="75A770DF" w14:textId="77777777" w:rsidR="00F77E04" w:rsidRDefault="00DC3E8D">
      <w:pPr>
        <w:pStyle w:val="a4"/>
        <w:numPr>
          <w:ilvl w:val="1"/>
          <w:numId w:val="3"/>
        </w:numPr>
        <w:tabs>
          <w:tab w:val="left" w:pos="1065"/>
        </w:tabs>
        <w:spacing w:before="271"/>
        <w:ind w:left="151" w:right="161" w:firstLine="427"/>
        <w:rPr>
          <w:sz w:val="24"/>
        </w:rPr>
      </w:pPr>
      <w:r>
        <w:rPr>
          <w:spacing w:val="-4"/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випадку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невиконання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чи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неналежного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виконання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обов'язків,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які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передбачені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цим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контрактом, сторони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несуть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відповідальність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згідно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з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чинним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законодавством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та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цим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контрактом.</w:t>
      </w:r>
    </w:p>
    <w:p w14:paraId="33A213DF" w14:textId="77777777" w:rsidR="00F77E04" w:rsidRDefault="00DC3E8D">
      <w:pPr>
        <w:pStyle w:val="a4"/>
        <w:numPr>
          <w:ilvl w:val="1"/>
          <w:numId w:val="3"/>
        </w:numPr>
        <w:tabs>
          <w:tab w:val="left" w:pos="1065"/>
        </w:tabs>
        <w:ind w:left="1065" w:hanging="487"/>
        <w:rPr>
          <w:sz w:val="24"/>
        </w:rPr>
      </w:pPr>
      <w:r>
        <w:rPr>
          <w:spacing w:val="-6"/>
          <w:sz w:val="24"/>
        </w:rPr>
        <w:t>Спори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між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сторонами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вирішуються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порядку,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який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встановлюється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чинним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законодавством.</w:t>
      </w:r>
    </w:p>
    <w:p w14:paraId="6BE12B66" w14:textId="77777777" w:rsidR="00F77E04" w:rsidRDefault="00F77E04">
      <w:pPr>
        <w:pStyle w:val="a3"/>
        <w:spacing w:before="5"/>
        <w:ind w:left="0" w:firstLine="0"/>
        <w:jc w:val="left"/>
      </w:pPr>
    </w:p>
    <w:p w14:paraId="384ADCA5" w14:textId="77777777" w:rsidR="00F77E04" w:rsidRDefault="00DC3E8D">
      <w:pPr>
        <w:pStyle w:val="1"/>
        <w:numPr>
          <w:ilvl w:val="0"/>
          <w:numId w:val="3"/>
        </w:numPr>
        <w:tabs>
          <w:tab w:val="left" w:pos="3223"/>
        </w:tabs>
        <w:spacing w:before="0"/>
        <w:ind w:left="3223" w:hanging="220"/>
        <w:jc w:val="left"/>
      </w:pPr>
      <w:r>
        <w:rPr>
          <w:spacing w:val="-6"/>
        </w:rPr>
        <w:t>АДРЕСИ</w:t>
      </w:r>
      <w:r>
        <w:rPr>
          <w:spacing w:val="-9"/>
        </w:rPr>
        <w:t xml:space="preserve"> </w:t>
      </w:r>
      <w:r>
        <w:rPr>
          <w:spacing w:val="-6"/>
        </w:rPr>
        <w:t>СТОРІН</w:t>
      </w:r>
      <w:r>
        <w:rPr>
          <w:spacing w:val="-8"/>
        </w:rPr>
        <w:t xml:space="preserve"> </w:t>
      </w:r>
      <w:r>
        <w:rPr>
          <w:spacing w:val="-6"/>
        </w:rPr>
        <w:t>ТА</w:t>
      </w:r>
      <w:r>
        <w:rPr>
          <w:spacing w:val="-9"/>
        </w:rPr>
        <w:t xml:space="preserve"> </w:t>
      </w:r>
      <w:r>
        <w:rPr>
          <w:spacing w:val="-6"/>
        </w:rPr>
        <w:t>ІНШІ</w:t>
      </w:r>
      <w:r>
        <w:rPr>
          <w:spacing w:val="-11"/>
        </w:rPr>
        <w:t xml:space="preserve"> </w:t>
      </w:r>
      <w:r>
        <w:rPr>
          <w:spacing w:val="-6"/>
        </w:rPr>
        <w:t>ВІДОМОСТІ</w:t>
      </w:r>
    </w:p>
    <w:p w14:paraId="2AFF71B2" w14:textId="77777777" w:rsidR="00F77E04" w:rsidRDefault="00DC3E8D">
      <w:pPr>
        <w:pStyle w:val="a4"/>
        <w:numPr>
          <w:ilvl w:val="1"/>
          <w:numId w:val="3"/>
        </w:numPr>
        <w:tabs>
          <w:tab w:val="left" w:pos="1326"/>
        </w:tabs>
        <w:spacing w:before="271"/>
        <w:ind w:left="1326" w:hanging="467"/>
        <w:rPr>
          <w:sz w:val="24"/>
        </w:rPr>
      </w:pPr>
      <w:r>
        <w:rPr>
          <w:spacing w:val="-4"/>
          <w:sz w:val="24"/>
        </w:rPr>
        <w:t>Відомості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про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(Декана):</w:t>
      </w:r>
    </w:p>
    <w:p w14:paraId="24B985A5" w14:textId="77777777" w:rsidR="00F77E04" w:rsidRDefault="00DC3E8D">
      <w:pPr>
        <w:pStyle w:val="a3"/>
        <w:tabs>
          <w:tab w:val="left" w:pos="10475"/>
        </w:tabs>
        <w:ind w:firstLine="0"/>
        <w:jc w:val="left"/>
      </w:pPr>
      <w:r>
        <w:rPr>
          <w:spacing w:val="-4"/>
        </w:rPr>
        <w:t>Домашня адреса,</w:t>
      </w:r>
      <w:r>
        <w:rPr>
          <w:spacing w:val="-6"/>
        </w:rPr>
        <w:t xml:space="preserve"> </w:t>
      </w:r>
      <w:r>
        <w:rPr>
          <w:spacing w:val="-4"/>
        </w:rPr>
        <w:t xml:space="preserve">індекс: </w:t>
      </w:r>
      <w:r>
        <w:rPr>
          <w:u w:val="single"/>
        </w:rPr>
        <w:tab/>
      </w:r>
    </w:p>
    <w:p w14:paraId="7C48C575" w14:textId="77777777" w:rsidR="00F77E04" w:rsidRDefault="00DC3E8D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0E9AB8" wp14:editId="53525877">
                <wp:simplePos x="0" y="0"/>
                <wp:positionH relativeFrom="page">
                  <wp:posOffset>629412</wp:posOffset>
                </wp:positionH>
                <wp:positionV relativeFrom="paragraph">
                  <wp:posOffset>172669</wp:posOffset>
                </wp:positionV>
                <wp:extent cx="65595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9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9550">
                              <a:moveTo>
                                <a:pt x="0" y="0"/>
                              </a:moveTo>
                              <a:lnTo>
                                <a:pt x="6559042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BD45A1" id="Graphic 1" o:spid="_x0000_s1026" style="position:absolute;margin-left:49.55pt;margin-top:13.6pt;width:516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9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g9XEwIAAFsEAAAOAAAAZHJzL2Uyb0RvYy54bWysVMFu2zAMvQ/YPwi6L06CJW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" path="m,l6559042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ECC1464" w14:textId="77777777" w:rsidR="00F77E04" w:rsidRDefault="00DC3E8D">
      <w:pPr>
        <w:pStyle w:val="a3"/>
        <w:tabs>
          <w:tab w:val="left" w:pos="3603"/>
          <w:tab w:val="left" w:pos="5660"/>
          <w:tab w:val="left" w:pos="10496"/>
        </w:tabs>
        <w:ind w:firstLine="0"/>
        <w:jc w:val="left"/>
      </w:pPr>
      <w:r>
        <w:rPr>
          <w:spacing w:val="-4"/>
        </w:rPr>
        <w:t xml:space="preserve">Телефон: </w:t>
      </w:r>
      <w:r>
        <w:t>службовий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t>,</w:t>
      </w:r>
      <w:r>
        <w:rPr>
          <w:spacing w:val="-2"/>
        </w:rPr>
        <w:t xml:space="preserve"> </w:t>
      </w:r>
      <w:proofErr w:type="spellStart"/>
      <w:r>
        <w:t>дом</w:t>
      </w:r>
      <w:proofErr w:type="spellEnd"/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proofErr w:type="spellStart"/>
      <w:r>
        <w:t>моб</w:t>
      </w:r>
      <w:proofErr w:type="spellEnd"/>
      <w:r>
        <w:t>.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4636EF9C" w14:textId="77777777" w:rsidR="00F77E04" w:rsidRDefault="00DC3E8D">
      <w:pPr>
        <w:pStyle w:val="a3"/>
        <w:tabs>
          <w:tab w:val="left" w:pos="2505"/>
          <w:tab w:val="left" w:pos="4236"/>
          <w:tab w:val="left" w:pos="10556"/>
        </w:tabs>
        <w:ind w:firstLine="0"/>
        <w:jc w:val="left"/>
      </w:pPr>
      <w:r>
        <w:t>Паспорт:</w:t>
      </w:r>
      <w:r>
        <w:rPr>
          <w:spacing w:val="60"/>
        </w:rPr>
        <w:t xml:space="preserve"> </w:t>
      </w:r>
      <w:r>
        <w:rPr>
          <w:spacing w:val="-2"/>
        </w:rPr>
        <w:t>серія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>,</w:t>
      </w:r>
      <w:r>
        <w:rPr>
          <w:spacing w:val="65"/>
          <w:w w:val="150"/>
        </w:rPr>
        <w:t xml:space="preserve"> </w:t>
      </w:r>
      <w:r>
        <w:rPr>
          <w:spacing w:val="-2"/>
        </w:rPr>
        <w:t>виданий</w:t>
      </w:r>
      <w:r>
        <w:rPr>
          <w:u w:val="single"/>
        </w:rPr>
        <w:tab/>
      </w:r>
    </w:p>
    <w:p w14:paraId="4492FEC0" w14:textId="77777777" w:rsidR="00F77E04" w:rsidRDefault="00DC3E8D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18A77C" wp14:editId="61DDFE89">
                <wp:simplePos x="0" y="0"/>
                <wp:positionH relativeFrom="page">
                  <wp:posOffset>629412</wp:posOffset>
                </wp:positionH>
                <wp:positionV relativeFrom="paragraph">
                  <wp:posOffset>172196</wp:posOffset>
                </wp:positionV>
                <wp:extent cx="65595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9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9550">
                              <a:moveTo>
                                <a:pt x="0" y="0"/>
                              </a:moveTo>
                              <a:lnTo>
                                <a:pt x="6559042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A25688" id="Graphic 2" o:spid="_x0000_s1026" style="position:absolute;margin-left:49.55pt;margin-top:13.55pt;width:516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9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g9XEwIAAFsEAAAOAAAAZHJzL2Uyb0RvYy54bWysVMFu2zAMvQ/YPwi6L06CJW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" path="m,l6559042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643E5BD" w14:textId="77777777" w:rsidR="00F77E04" w:rsidRDefault="00DC3E8D">
      <w:pPr>
        <w:spacing w:before="2"/>
        <w:ind w:left="1089" w:right="1099"/>
        <w:jc w:val="center"/>
        <w:rPr>
          <w:i/>
          <w:sz w:val="16"/>
        </w:rPr>
      </w:pPr>
      <w:r>
        <w:rPr>
          <w:i/>
          <w:spacing w:val="-6"/>
          <w:sz w:val="16"/>
        </w:rPr>
        <w:t>(ким,</w:t>
      </w:r>
      <w:r>
        <w:rPr>
          <w:i/>
          <w:sz w:val="16"/>
        </w:rPr>
        <w:t xml:space="preserve"> </w:t>
      </w:r>
      <w:r>
        <w:rPr>
          <w:i/>
          <w:spacing w:val="-2"/>
          <w:sz w:val="16"/>
        </w:rPr>
        <w:t>коли)</w:t>
      </w:r>
    </w:p>
    <w:p w14:paraId="05D16346" w14:textId="77777777" w:rsidR="00F77E04" w:rsidRDefault="00DC3E8D">
      <w:pPr>
        <w:pStyle w:val="a3"/>
        <w:spacing w:before="15"/>
        <w:ind w:left="0" w:firstLine="0"/>
        <w:jc w:val="left"/>
        <w:rPr>
          <w:i/>
          <w:sz w:val="2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C7ABA58" wp14:editId="2B4B7D04">
                <wp:simplePos x="0" y="0"/>
                <wp:positionH relativeFrom="page">
                  <wp:posOffset>629412</wp:posOffset>
                </wp:positionH>
                <wp:positionV relativeFrom="paragraph">
                  <wp:posOffset>171414</wp:posOffset>
                </wp:positionV>
                <wp:extent cx="65595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9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9550">
                              <a:moveTo>
                                <a:pt x="0" y="0"/>
                              </a:moveTo>
                              <a:lnTo>
                                <a:pt x="6559042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E445BF" id="Graphic 3" o:spid="_x0000_s1026" style="position:absolute;margin-left:49.55pt;margin-top:13.5pt;width:516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9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" path="m,l6559042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CDA1F37" w14:textId="77777777" w:rsidR="00F77E04" w:rsidRDefault="00F77E04">
      <w:pPr>
        <w:pStyle w:val="a3"/>
        <w:ind w:left="0" w:firstLine="0"/>
        <w:jc w:val="left"/>
        <w:rPr>
          <w:i/>
        </w:rPr>
      </w:pPr>
    </w:p>
    <w:p w14:paraId="66EC4FF4" w14:textId="77777777" w:rsidR="00F77E04" w:rsidRDefault="00DC3E8D">
      <w:pPr>
        <w:pStyle w:val="a4"/>
        <w:numPr>
          <w:ilvl w:val="1"/>
          <w:numId w:val="3"/>
        </w:numPr>
        <w:tabs>
          <w:tab w:val="left" w:pos="1326"/>
        </w:tabs>
        <w:ind w:left="1326" w:hanging="464"/>
        <w:rPr>
          <w:sz w:val="24"/>
        </w:rPr>
      </w:pPr>
      <w:r>
        <w:rPr>
          <w:spacing w:val="-4"/>
          <w:sz w:val="24"/>
        </w:rPr>
        <w:t>Відомості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про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університет:</w:t>
      </w:r>
    </w:p>
    <w:p w14:paraId="12C42EB7" w14:textId="77777777" w:rsidR="00F77E04" w:rsidRDefault="00DC3E8D">
      <w:pPr>
        <w:pStyle w:val="a3"/>
        <w:ind w:right="3090" w:firstLine="0"/>
        <w:jc w:val="left"/>
      </w:pPr>
      <w:r>
        <w:rPr>
          <w:spacing w:val="-4"/>
        </w:rPr>
        <w:t>Повна</w:t>
      </w:r>
      <w:r>
        <w:rPr>
          <w:spacing w:val="-11"/>
        </w:rPr>
        <w:t xml:space="preserve"> </w:t>
      </w:r>
      <w:r>
        <w:rPr>
          <w:spacing w:val="-4"/>
        </w:rPr>
        <w:t>назва:</w:t>
      </w:r>
      <w:r>
        <w:rPr>
          <w:spacing w:val="-11"/>
        </w:rPr>
        <w:t xml:space="preserve"> </w:t>
      </w:r>
      <w:r>
        <w:rPr>
          <w:spacing w:val="-4"/>
        </w:rPr>
        <w:t>Національний</w:t>
      </w:r>
      <w:r>
        <w:rPr>
          <w:spacing w:val="-8"/>
        </w:rPr>
        <w:t xml:space="preserve"> </w:t>
      </w:r>
      <w:r>
        <w:rPr>
          <w:spacing w:val="-4"/>
        </w:rPr>
        <w:t>університет «Чернігівська</w:t>
      </w:r>
      <w:r>
        <w:rPr>
          <w:spacing w:val="-11"/>
        </w:rPr>
        <w:t xml:space="preserve"> </w:t>
      </w:r>
      <w:r>
        <w:rPr>
          <w:spacing w:val="-4"/>
        </w:rPr>
        <w:t xml:space="preserve">політехніка» </w:t>
      </w:r>
      <w:r>
        <w:t>Адреса:</w:t>
      </w:r>
      <w:r>
        <w:rPr>
          <w:spacing w:val="-5"/>
        </w:rPr>
        <w:t xml:space="preserve"> </w:t>
      </w:r>
      <w:r>
        <w:t>14035,</w:t>
      </w:r>
      <w:r>
        <w:rPr>
          <w:spacing w:val="-5"/>
        </w:rPr>
        <w:t xml:space="preserve"> </w:t>
      </w:r>
      <w:r>
        <w:t>м.</w:t>
      </w:r>
      <w:r>
        <w:rPr>
          <w:spacing w:val="-7"/>
        </w:rPr>
        <w:t xml:space="preserve"> </w:t>
      </w:r>
      <w:r>
        <w:t>Чернігів,</w:t>
      </w:r>
      <w:r>
        <w:rPr>
          <w:spacing w:val="-7"/>
        </w:rPr>
        <w:t xml:space="preserve"> </w:t>
      </w:r>
      <w:r>
        <w:t>вул.</w:t>
      </w:r>
      <w:r>
        <w:rPr>
          <w:spacing w:val="-9"/>
        </w:rPr>
        <w:t xml:space="preserve"> </w:t>
      </w:r>
      <w:r>
        <w:t>Шевченка,</w:t>
      </w:r>
      <w:r>
        <w:rPr>
          <w:spacing w:val="-7"/>
        </w:rPr>
        <w:t xml:space="preserve"> </w:t>
      </w:r>
      <w:r>
        <w:t>95</w:t>
      </w:r>
    </w:p>
    <w:p w14:paraId="0B40EB9D" w14:textId="77777777" w:rsidR="00F77E04" w:rsidRDefault="00DC3E8D">
      <w:pPr>
        <w:pStyle w:val="a3"/>
        <w:ind w:right="5105" w:firstLine="0"/>
        <w:jc w:val="left"/>
      </w:pPr>
      <w:r>
        <w:rPr>
          <w:spacing w:val="-4"/>
        </w:rPr>
        <w:t>Ректор:</w:t>
      </w:r>
      <w:r>
        <w:rPr>
          <w:spacing w:val="-11"/>
        </w:rPr>
        <w:t xml:space="preserve"> </w:t>
      </w:r>
      <w:proofErr w:type="spellStart"/>
      <w:r>
        <w:rPr>
          <w:spacing w:val="-4"/>
        </w:rPr>
        <w:t>Новомлинець</w:t>
      </w:r>
      <w:proofErr w:type="spellEnd"/>
      <w:r>
        <w:rPr>
          <w:spacing w:val="-11"/>
        </w:rPr>
        <w:t xml:space="preserve"> </w:t>
      </w:r>
      <w:r>
        <w:rPr>
          <w:spacing w:val="-4"/>
        </w:rPr>
        <w:t>Олег</w:t>
      </w:r>
      <w:r>
        <w:rPr>
          <w:spacing w:val="-11"/>
        </w:rPr>
        <w:t xml:space="preserve"> </w:t>
      </w:r>
      <w:r>
        <w:rPr>
          <w:spacing w:val="-4"/>
        </w:rPr>
        <w:t xml:space="preserve">Олександрович </w:t>
      </w:r>
      <w:r>
        <w:t>Службовий телефон: 665-100.</w:t>
      </w:r>
    </w:p>
    <w:p w14:paraId="549BA44D" w14:textId="77777777" w:rsidR="00F77E04" w:rsidRDefault="00F77E04">
      <w:pPr>
        <w:pStyle w:val="a3"/>
        <w:ind w:left="0" w:firstLine="0"/>
        <w:jc w:val="left"/>
        <w:rPr>
          <w:sz w:val="20"/>
        </w:rPr>
      </w:pPr>
    </w:p>
    <w:p w14:paraId="71FAF5A3" w14:textId="77777777" w:rsidR="00F77E04" w:rsidRDefault="00F77E04">
      <w:pPr>
        <w:pStyle w:val="a3"/>
        <w:ind w:left="0" w:firstLine="0"/>
        <w:jc w:val="left"/>
        <w:rPr>
          <w:sz w:val="20"/>
        </w:rPr>
      </w:pPr>
    </w:p>
    <w:p w14:paraId="43AE5BFC" w14:textId="77777777" w:rsidR="00F77E04" w:rsidRDefault="00F77E04">
      <w:pPr>
        <w:pStyle w:val="a3"/>
        <w:spacing w:before="148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388"/>
        <w:gridCol w:w="5189"/>
      </w:tblGrid>
      <w:tr w:rsidR="00F77E04" w14:paraId="6AF98369" w14:textId="77777777">
        <w:trPr>
          <w:trHeight w:val="1645"/>
        </w:trPr>
        <w:tc>
          <w:tcPr>
            <w:tcW w:w="4388" w:type="dxa"/>
          </w:tcPr>
          <w:p w14:paraId="130BB06F" w14:textId="77777777" w:rsidR="00F77E04" w:rsidRDefault="00DC3E8D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Ректор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Національного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університету</w:t>
            </w:r>
          </w:p>
          <w:p w14:paraId="427C5CA7" w14:textId="77777777" w:rsidR="00F77E04" w:rsidRDefault="00DC3E8D"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«Чернігівська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політехніка»</w:t>
            </w:r>
          </w:p>
          <w:p w14:paraId="37FB53B3" w14:textId="77777777" w:rsidR="00F77E04" w:rsidRDefault="00F77E04">
            <w:pPr>
              <w:pStyle w:val="TableParagraph"/>
              <w:ind w:left="0"/>
              <w:rPr>
                <w:sz w:val="24"/>
              </w:rPr>
            </w:pPr>
          </w:p>
          <w:p w14:paraId="3FC6DC7C" w14:textId="77777777" w:rsidR="00F77E04" w:rsidRDefault="00DC3E8D">
            <w:pPr>
              <w:pStyle w:val="TableParagraph"/>
              <w:tabs>
                <w:tab w:val="left" w:pos="1790"/>
              </w:tabs>
              <w:ind w:left="5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О.О.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Новомлинець</w:t>
            </w:r>
            <w:proofErr w:type="spellEnd"/>
          </w:p>
          <w:p w14:paraId="4B054E73" w14:textId="77777777" w:rsidR="00F77E04" w:rsidRDefault="00F77E04">
            <w:pPr>
              <w:pStyle w:val="TableParagraph"/>
              <w:ind w:left="0"/>
              <w:rPr>
                <w:sz w:val="24"/>
              </w:rPr>
            </w:pPr>
          </w:p>
          <w:p w14:paraId="259F5D9B" w14:textId="77777777" w:rsidR="00F77E04" w:rsidRDefault="00DC3E8D">
            <w:pPr>
              <w:pStyle w:val="TableParagraph"/>
              <w:tabs>
                <w:tab w:val="left" w:pos="748"/>
                <w:tab w:val="left" w:pos="2890"/>
              </w:tabs>
              <w:spacing w:line="256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</w:t>
            </w:r>
            <w:r>
              <w:rPr>
                <w:spacing w:val="48"/>
                <w:sz w:val="24"/>
                <w:u w:val="single"/>
              </w:rPr>
              <w:t xml:space="preserve">  </w:t>
            </w:r>
            <w:r>
              <w:rPr>
                <w:spacing w:val="-5"/>
                <w:sz w:val="24"/>
              </w:rPr>
              <w:t>р.</w:t>
            </w:r>
          </w:p>
        </w:tc>
        <w:tc>
          <w:tcPr>
            <w:tcW w:w="5189" w:type="dxa"/>
          </w:tcPr>
          <w:p w14:paraId="6DD6D640" w14:textId="77777777" w:rsidR="00F77E04" w:rsidRDefault="00DC3E8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Директор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(Декан)</w:t>
            </w:r>
          </w:p>
          <w:p w14:paraId="65E6585F" w14:textId="77777777" w:rsidR="00F77E04" w:rsidRDefault="00DC3E8D">
            <w:pPr>
              <w:pStyle w:val="TableParagraph"/>
              <w:tabs>
                <w:tab w:val="left" w:pos="5080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50D92FEB" w14:textId="77777777" w:rsidR="00F77E04" w:rsidRDefault="00F77E04">
            <w:pPr>
              <w:pStyle w:val="TableParagraph"/>
              <w:spacing w:before="41"/>
              <w:ind w:left="0"/>
              <w:rPr>
                <w:sz w:val="20"/>
              </w:rPr>
            </w:pPr>
          </w:p>
          <w:p w14:paraId="37102A6E" w14:textId="77777777" w:rsidR="00F77E04" w:rsidRDefault="00DC3E8D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A07BB07" wp14:editId="659EB456">
                      <wp:extent cx="2726690" cy="6350"/>
                      <wp:effectExtent l="9525" t="0" r="0" b="317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26690" cy="6350"/>
                                <a:chOff x="0" y="0"/>
                                <a:chExt cx="272669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093"/>
                                  <a:ext cx="27266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26690">
                                      <a:moveTo>
                                        <a:pt x="0" y="0"/>
                                      </a:moveTo>
                                      <a:lnTo>
                                        <a:pt x="2726436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E4C36F9" id="Group 4" o:spid="_x0000_s1026" style="width:214.7pt;height:.5pt;mso-position-horizontal-relative:char;mso-position-vertical-relative:line" coordsize="2726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">
                      <v:shape id="Graphic 5" o:spid="_x0000_s1027" style="position:absolute;top:30;width:27266;height:13;visibility:visible;mso-wrap-style:square;v-text-anchor:top" coordsize="27266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" path="m,l2726436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238928F" w14:textId="77777777" w:rsidR="00F77E04" w:rsidRDefault="00DC3E8D">
            <w:pPr>
              <w:pStyle w:val="TableParagraph"/>
              <w:tabs>
                <w:tab w:val="left" w:pos="5080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4F5B2E32" w14:textId="77777777" w:rsidR="00F77E04" w:rsidRDefault="00DC3E8D">
            <w:pPr>
              <w:pStyle w:val="TableParagraph"/>
              <w:spacing w:line="182" w:lineRule="exact"/>
              <w:ind w:left="1989"/>
              <w:rPr>
                <w:i/>
                <w:sz w:val="16"/>
              </w:rPr>
            </w:pPr>
            <w:r>
              <w:rPr>
                <w:i/>
                <w:spacing w:val="-4"/>
                <w:sz w:val="16"/>
              </w:rPr>
              <w:t>(підпис</w:t>
            </w:r>
            <w:r>
              <w:rPr>
                <w:i/>
                <w:spacing w:val="-10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,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прізвище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та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ініціали)</w:t>
            </w:r>
          </w:p>
          <w:p w14:paraId="7808217C" w14:textId="77777777" w:rsidR="00F77E04" w:rsidRDefault="00DC3E8D">
            <w:pPr>
              <w:pStyle w:val="TableParagraph"/>
              <w:tabs>
                <w:tab w:val="left" w:pos="1548"/>
                <w:tab w:val="left" w:pos="4383"/>
              </w:tabs>
              <w:spacing w:line="27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</w:t>
            </w:r>
            <w:r>
              <w:rPr>
                <w:spacing w:val="49"/>
                <w:sz w:val="24"/>
                <w:u w:val="single"/>
              </w:rPr>
              <w:t xml:space="preserve">  </w:t>
            </w:r>
            <w:r>
              <w:rPr>
                <w:spacing w:val="-5"/>
                <w:sz w:val="24"/>
              </w:rPr>
              <w:t>р.</w:t>
            </w:r>
          </w:p>
        </w:tc>
      </w:tr>
    </w:tbl>
    <w:p w14:paraId="01334C9C" w14:textId="77777777" w:rsidR="00DC3E8D" w:rsidRDefault="00DC3E8D"/>
    <w:sectPr w:rsidR="00DC3E8D">
      <w:pgSz w:w="11910" w:h="16850"/>
      <w:pgMar w:top="480" w:right="40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71082"/>
    <w:multiLevelType w:val="multilevel"/>
    <w:tmpl w:val="744295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B4EE9"/>
    <w:multiLevelType w:val="multilevel"/>
    <w:tmpl w:val="74020A38"/>
    <w:lvl w:ilvl="0">
      <w:start w:val="3"/>
      <w:numFmt w:val="decimal"/>
      <w:lvlText w:val="%1"/>
      <w:lvlJc w:val="left"/>
      <w:pPr>
        <w:ind w:left="1466" w:hanging="45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66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3161" w:hanging="45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011" w:hanging="45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862" w:hanging="45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13" w:hanging="45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3" w:hanging="45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14" w:hanging="45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65" w:hanging="456"/>
      </w:pPr>
      <w:rPr>
        <w:rFonts w:hint="default"/>
        <w:lang w:val="uk-UA" w:eastAsia="en-US" w:bidi="ar-SA"/>
      </w:rPr>
    </w:lvl>
  </w:abstractNum>
  <w:abstractNum w:abstractNumId="2" w15:restartNumberingAfterBreak="0">
    <w:nsid w:val="1D1C66BB"/>
    <w:multiLevelType w:val="multilevel"/>
    <w:tmpl w:val="A5AC57A8"/>
    <w:lvl w:ilvl="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733882"/>
    <w:multiLevelType w:val="multilevel"/>
    <w:tmpl w:val="7ABE6616"/>
    <w:lvl w:ilvl="0">
      <w:start w:val="3"/>
      <w:numFmt w:val="decimal"/>
      <w:lvlText w:val="%1"/>
      <w:lvlJc w:val="left"/>
      <w:pPr>
        <w:ind w:left="151" w:hanging="521"/>
        <w:jc w:val="left"/>
      </w:pPr>
      <w:rPr>
        <w:rFonts w:hint="default"/>
        <w:lang w:val="uk-UA" w:eastAsia="en-US" w:bidi="ar-SA"/>
      </w:rPr>
    </w:lvl>
    <w:lvl w:ilvl="1">
      <w:start w:val="7"/>
      <w:numFmt w:val="decimal"/>
      <w:lvlText w:val="%1.%2."/>
      <w:lvlJc w:val="left"/>
      <w:pPr>
        <w:ind w:left="151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51" w:hanging="6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311" w:hanging="60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62" w:hanging="60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13" w:hanging="60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63" w:hanging="60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14" w:hanging="60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65" w:hanging="603"/>
      </w:pPr>
      <w:rPr>
        <w:rFonts w:hint="default"/>
        <w:lang w:val="uk-UA" w:eastAsia="en-US" w:bidi="ar-SA"/>
      </w:rPr>
    </w:lvl>
  </w:abstractNum>
  <w:abstractNum w:abstractNumId="4" w15:restartNumberingAfterBreak="0">
    <w:nsid w:val="29500CBC"/>
    <w:multiLevelType w:val="multilevel"/>
    <w:tmpl w:val="B6C4FC98"/>
    <w:lvl w:ilvl="0">
      <w:start w:val="1"/>
      <w:numFmt w:val="decimal"/>
      <w:lvlText w:val="%1."/>
      <w:lvlJc w:val="left"/>
      <w:pPr>
        <w:ind w:left="3997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8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03" w:hanging="7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51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97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1300" w:hanging="56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1320" w:hanging="56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000" w:hanging="56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333" w:hanging="56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666" w:hanging="56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99" w:hanging="562"/>
      </w:pPr>
      <w:rPr>
        <w:rFonts w:hint="default"/>
        <w:lang w:val="uk-UA" w:eastAsia="en-US" w:bidi="ar-SA"/>
      </w:rPr>
    </w:lvl>
  </w:abstractNum>
  <w:abstractNum w:abstractNumId="5" w15:restartNumberingAfterBreak="0">
    <w:nsid w:val="6199657D"/>
    <w:multiLevelType w:val="multilevel"/>
    <w:tmpl w:val="E27C3550"/>
    <w:lvl w:ilvl="0">
      <w:start w:val="4"/>
      <w:numFmt w:val="decimal"/>
      <w:lvlText w:val="%1"/>
      <w:lvlJc w:val="left"/>
      <w:pPr>
        <w:ind w:left="151" w:hanging="425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5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261" w:hanging="42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11" w:hanging="42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62" w:hanging="42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13" w:hanging="42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63" w:hanging="42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14" w:hanging="42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65" w:hanging="425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04"/>
    <w:rsid w:val="00034AFB"/>
    <w:rsid w:val="000C3434"/>
    <w:rsid w:val="00247912"/>
    <w:rsid w:val="00344DCC"/>
    <w:rsid w:val="003B1041"/>
    <w:rsid w:val="00533A3F"/>
    <w:rsid w:val="009F641F"/>
    <w:rsid w:val="00A754F7"/>
    <w:rsid w:val="00B064F5"/>
    <w:rsid w:val="00B9502C"/>
    <w:rsid w:val="00D4355A"/>
    <w:rsid w:val="00D86AEC"/>
    <w:rsid w:val="00DC3E8D"/>
    <w:rsid w:val="00E63F69"/>
    <w:rsid w:val="00F10AA0"/>
    <w:rsid w:val="00F7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070A"/>
  <w15:docId w15:val="{D077BA86-B6D4-4804-92AD-2E66DB0B1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"/>
      <w:ind w:left="1089" w:hanging="2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1" w:firstLine="42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1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ind w:left="7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6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3014</Words>
  <Characters>17183</Characters>
  <Application>Microsoft Office Word</Application>
  <DocSecurity>0</DocSecurity>
  <Lines>143</Lines>
  <Paragraphs>40</Paragraphs>
  <ScaleCrop>false</ScaleCrop>
  <Company/>
  <LinksUpToDate>false</LinksUpToDate>
  <CharactersWithSpaces>20157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</dc:title>
  <dc:creator>I am</dc:creator>
  <cp:lastModifiedBy>Vlad</cp:lastModifiedBy>
  <cp:revision>5</cp:revision>
  <dcterms:created xsi:type="dcterms:W3CDTF">2026-08-28T07:36:00Z</dcterms:created>
  <dcterms:modified xsi:type="dcterms:W3CDTF">2026-09-24T12:27:00Z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2024-01-24T00:00:00Z</vt:filetime>
  </property>
  <property fmtid="{D5CDD505-2E9C-101B-9397-08002B2CF9AE}" pid="5" name="Producer">
    <vt:lpwstr>Microsoft® Word 2013</vt:lpwstr>
  </property>
</Properties>
</file>