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C03D" w14:textId="05676624" w:rsidR="00C96513" w:rsidRPr="000A5B6C" w:rsidRDefault="00C96513" w:rsidP="00C96513">
      <w:pPr>
        <w:autoSpaceDE w:val="0"/>
        <w:autoSpaceDN w:val="0"/>
        <w:adjustRightInd w:val="0"/>
        <w:ind w:firstLine="6237"/>
        <w:jc w:val="right"/>
        <w:rPr>
          <w:sz w:val="16"/>
          <w:szCs w:val="20"/>
          <w:lang w:val="uk-UA"/>
        </w:rPr>
      </w:pPr>
      <w:bookmarkStart w:id="0" w:name="_GoBack"/>
      <w:r w:rsidRPr="000A5B6C">
        <w:rPr>
          <w:sz w:val="16"/>
          <w:szCs w:val="20"/>
          <w:lang w:val="uk-UA"/>
        </w:rPr>
        <w:t>Форма № 19</w:t>
      </w:r>
    </w:p>
    <w:bookmarkEnd w:id="0"/>
    <w:p w14:paraId="698AC905" w14:textId="3F85DC99" w:rsidR="00841277" w:rsidRPr="00C96513" w:rsidRDefault="00841277" w:rsidP="00841277">
      <w:pPr>
        <w:autoSpaceDE w:val="0"/>
        <w:autoSpaceDN w:val="0"/>
        <w:adjustRightInd w:val="0"/>
        <w:ind w:firstLine="6237"/>
        <w:rPr>
          <w:sz w:val="20"/>
          <w:szCs w:val="20"/>
          <w:lang w:val="uk-UA"/>
        </w:rPr>
      </w:pPr>
      <w:r w:rsidRPr="00C96513">
        <w:rPr>
          <w:sz w:val="20"/>
          <w:szCs w:val="20"/>
          <w:lang w:val="uk-UA"/>
        </w:rPr>
        <w:t>Додаток до наказу</w:t>
      </w:r>
    </w:p>
    <w:p w14:paraId="0C4EC001" w14:textId="77777777" w:rsidR="00841277" w:rsidRPr="00C96513" w:rsidRDefault="00841277" w:rsidP="00841277">
      <w:pPr>
        <w:autoSpaceDE w:val="0"/>
        <w:autoSpaceDN w:val="0"/>
        <w:adjustRightInd w:val="0"/>
        <w:ind w:firstLine="6237"/>
        <w:rPr>
          <w:sz w:val="20"/>
          <w:szCs w:val="20"/>
          <w:lang w:val="uk-UA"/>
        </w:rPr>
      </w:pPr>
      <w:r w:rsidRPr="00C96513">
        <w:rPr>
          <w:sz w:val="20"/>
          <w:szCs w:val="20"/>
          <w:lang w:val="uk-UA"/>
        </w:rPr>
        <w:t>«14» липня 2021 № 228-о</w:t>
      </w:r>
    </w:p>
    <w:p w14:paraId="44288B27" w14:textId="77777777" w:rsidR="00841277" w:rsidRPr="00C96513" w:rsidRDefault="00841277" w:rsidP="00841277">
      <w:pPr>
        <w:autoSpaceDE w:val="0"/>
        <w:autoSpaceDN w:val="0"/>
        <w:adjustRightInd w:val="0"/>
        <w:rPr>
          <w:b/>
          <w:lang w:val="uk-UA"/>
        </w:rPr>
      </w:pPr>
      <w:r w:rsidRPr="00C96513">
        <w:rPr>
          <w:b/>
          <w:lang w:val="uk-UA"/>
        </w:rPr>
        <w:t>Для конкурсу НПП</w:t>
      </w:r>
    </w:p>
    <w:p w14:paraId="626F3820" w14:textId="77777777" w:rsidR="00841277" w:rsidRPr="00C96513" w:rsidRDefault="00841277" w:rsidP="00841277">
      <w:pPr>
        <w:autoSpaceDE w:val="0"/>
        <w:autoSpaceDN w:val="0"/>
        <w:adjustRightInd w:val="0"/>
        <w:rPr>
          <w:lang w:val="uk-UA"/>
        </w:rPr>
      </w:pPr>
      <w:r w:rsidRPr="00C96513">
        <w:rPr>
          <w:lang w:val="uk-UA"/>
        </w:rPr>
        <w:t>Надати інформацію, засвідчену особистим підписом науково-педагогічного працівника,</w:t>
      </w:r>
      <w:r w:rsidRPr="00C96513">
        <w:rPr>
          <w:lang w:val="uk-UA"/>
        </w:rPr>
        <w:br/>
        <w:t>відповідно до форми, наведеної нижче:</w:t>
      </w:r>
    </w:p>
    <w:p w14:paraId="5FC8FF1C" w14:textId="77777777" w:rsidR="00841277" w:rsidRPr="00C96513" w:rsidRDefault="00841277" w:rsidP="00841277">
      <w:pPr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3CEFCD0F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96513">
        <w:rPr>
          <w:b/>
          <w:lang w:val="uk-UA"/>
        </w:rPr>
        <w:t>Кількісна характеристика результатів роботи науково-педагогічного працівника:</w:t>
      </w:r>
    </w:p>
    <w:p w14:paraId="569A83E7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p w14:paraId="00C30B64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  <w:r w:rsidRPr="00C96513">
        <w:rPr>
          <w:b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14:paraId="55989FF8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  <w:lang w:val="uk-UA"/>
        </w:rPr>
      </w:pPr>
      <w:r w:rsidRPr="00C96513">
        <w:rPr>
          <w:b/>
          <w:sz w:val="20"/>
          <w:szCs w:val="20"/>
          <w:vertAlign w:val="superscript"/>
          <w:lang w:val="uk-UA"/>
        </w:rPr>
        <w:t>Прізвище, ім’я, по батькові</w:t>
      </w:r>
    </w:p>
    <w:p w14:paraId="5B3DC01D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  <w:r w:rsidRPr="00C96513">
        <w:rPr>
          <w:b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14:paraId="6B0007BA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  <w:lang w:val="uk-UA"/>
        </w:rPr>
      </w:pPr>
      <w:r w:rsidRPr="00C96513">
        <w:rPr>
          <w:b/>
          <w:sz w:val="20"/>
          <w:szCs w:val="20"/>
          <w:vertAlign w:val="superscript"/>
          <w:lang w:val="uk-UA"/>
        </w:rPr>
        <w:t>Попередня посада</w:t>
      </w:r>
    </w:p>
    <w:p w14:paraId="7B3559B0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96513">
        <w:rPr>
          <w:b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14:paraId="48BE9D2A" w14:textId="77777777" w:rsidR="00841277" w:rsidRPr="00C96513" w:rsidRDefault="00841277" w:rsidP="00841277">
      <w:pPr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  <w:lang w:val="uk-UA"/>
        </w:rPr>
      </w:pPr>
      <w:r w:rsidRPr="00C96513">
        <w:rPr>
          <w:b/>
          <w:sz w:val="20"/>
          <w:szCs w:val="20"/>
          <w:vertAlign w:val="superscript"/>
          <w:lang w:val="uk-UA"/>
        </w:rPr>
        <w:t>Посада, на яку претендує за результатами проведення конкурсу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1"/>
        <w:gridCol w:w="932"/>
        <w:gridCol w:w="1444"/>
      </w:tblGrid>
      <w:tr w:rsidR="00841277" w:rsidRPr="00C96513" w14:paraId="0AF90E50" w14:textId="77777777" w:rsidTr="005E1832">
        <w:tc>
          <w:tcPr>
            <w:tcW w:w="7763" w:type="dxa"/>
            <w:gridSpan w:val="2"/>
            <w:shd w:val="clear" w:color="auto" w:fill="auto"/>
            <w:vAlign w:val="center"/>
          </w:tcPr>
          <w:p w14:paraId="53A02135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96513">
              <w:rPr>
                <w:b/>
                <w:sz w:val="22"/>
                <w:szCs w:val="22"/>
                <w:lang w:val="uk-UA"/>
              </w:rPr>
              <w:t>Назва критерію оцінювання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126DD00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96513">
              <w:rPr>
                <w:b/>
                <w:sz w:val="22"/>
                <w:szCs w:val="22"/>
                <w:lang w:val="uk-UA"/>
              </w:rPr>
              <w:t>Кількісні показники</w:t>
            </w:r>
          </w:p>
        </w:tc>
      </w:tr>
      <w:tr w:rsidR="00841277" w:rsidRPr="00C96513" w14:paraId="73CA0A3D" w14:textId="77777777" w:rsidTr="005E1832">
        <w:tc>
          <w:tcPr>
            <w:tcW w:w="7763" w:type="dxa"/>
            <w:gridSpan w:val="2"/>
            <w:shd w:val="clear" w:color="auto" w:fill="auto"/>
            <w:vAlign w:val="center"/>
          </w:tcPr>
          <w:p w14:paraId="0FA6C737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Досягнення у професійній діяльності за останні п’ять років відповідно до вимоги п. 38 Ліцензійних умов провадження освітньої діяльності, затверджених постановою Кабінету Міністрів України від 30.12.2015 № 1187 (зі змінами) (перелічити пункти досягнень)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C354CA5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841277" w:rsidRPr="00C96513" w14:paraId="0CFDA93F" w14:textId="77777777" w:rsidTr="005E1832">
        <w:trPr>
          <w:trHeight w:val="1361"/>
        </w:trPr>
        <w:tc>
          <w:tcPr>
            <w:tcW w:w="7763" w:type="dxa"/>
            <w:gridSpan w:val="2"/>
            <w:shd w:val="clear" w:color="auto" w:fill="auto"/>
          </w:tcPr>
          <w:p w14:paraId="28F7BE1F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Місце в рейтинговому списку науково-педагогічних працівників НУ «Чернігівська політехніка» за результатами оцінювання:</w:t>
            </w:r>
          </w:p>
          <w:p w14:paraId="43457DC2" w14:textId="77777777" w:rsidR="00841277" w:rsidRPr="00C96513" w:rsidRDefault="00841277" w:rsidP="00C96513">
            <w:pPr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hanging="11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за 2017 календарний рік (наказ ректора ЧНТУ </w:t>
            </w:r>
            <w:hyperlink r:id="rId5" w:history="1">
              <w:r w:rsidRPr="00C96513">
                <w:rPr>
                  <w:rStyle w:val="a3"/>
                  <w:sz w:val="22"/>
                  <w:szCs w:val="22"/>
                  <w:lang w:val="uk-UA"/>
                </w:rPr>
                <w:t>https://stu.cn.ua/wp-content/uploads/2021/04/rating-npp17.pdf</w:t>
              </w:r>
            </w:hyperlink>
            <w:r w:rsidRPr="00C96513">
              <w:rPr>
                <w:sz w:val="22"/>
                <w:szCs w:val="22"/>
                <w:lang w:val="uk-UA"/>
              </w:rPr>
              <w:t>);</w:t>
            </w:r>
          </w:p>
          <w:p w14:paraId="5BF654CA" w14:textId="77777777" w:rsidR="00841277" w:rsidRPr="00C96513" w:rsidRDefault="00841277" w:rsidP="00C96513">
            <w:pPr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hanging="11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за 2018 календарний рік (наказ ректора ЧНТУ </w:t>
            </w:r>
            <w:hyperlink r:id="rId6" w:history="1">
              <w:r w:rsidRPr="00C96513">
                <w:rPr>
                  <w:rStyle w:val="a3"/>
                  <w:sz w:val="22"/>
                  <w:szCs w:val="22"/>
                  <w:lang w:val="uk-UA"/>
                </w:rPr>
                <w:t>https://stu.cn.ua/wp-content/uploads/2021/04/rating-npp18-1.pdf</w:t>
              </w:r>
            </w:hyperlink>
            <w:r w:rsidRPr="00C96513">
              <w:rPr>
                <w:sz w:val="22"/>
                <w:szCs w:val="22"/>
                <w:lang w:val="uk-UA"/>
              </w:rPr>
              <w:t>);</w:t>
            </w:r>
          </w:p>
          <w:p w14:paraId="141FB702" w14:textId="77777777" w:rsidR="00841277" w:rsidRPr="00C96513" w:rsidRDefault="00841277" w:rsidP="00C96513">
            <w:pPr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hanging="11"/>
              <w:jc w:val="both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 за 2019 календарний рік (наказ ректора НУ «Чернігівська політехніка» </w:t>
            </w:r>
            <w:hyperlink r:id="rId7" w:history="1">
              <w:r w:rsidRPr="00C96513">
                <w:rPr>
                  <w:rStyle w:val="a3"/>
                  <w:sz w:val="22"/>
                  <w:szCs w:val="22"/>
                  <w:lang w:val="uk-UA"/>
                </w:rPr>
                <w:t>https://stu.cn.ua/wp-content/uploads/2021/04/rating-npp19-1.pdf</w:t>
              </w:r>
            </w:hyperlink>
            <w:r w:rsidRPr="00C96513">
              <w:rPr>
                <w:sz w:val="22"/>
                <w:szCs w:val="22"/>
                <w:lang w:val="uk-UA"/>
              </w:rPr>
              <w:t>);</w:t>
            </w:r>
          </w:p>
          <w:p w14:paraId="1FBC713D" w14:textId="77777777" w:rsidR="00841277" w:rsidRPr="00C96513" w:rsidRDefault="00841277" w:rsidP="00C96513">
            <w:pPr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0" w:hanging="11"/>
              <w:jc w:val="both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за 2020 календарний рік (відповідний наказ ректора НУ «Чернігівська політехніка» </w:t>
            </w:r>
            <w:hyperlink r:id="rId8" w:tgtFrame="_blank" w:history="1">
              <w:r w:rsidRPr="00C96513">
                <w:rPr>
                  <w:rStyle w:val="a3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https://stu.cn.ua/yakist-osvity/rezultaty-oczinyuvannya-naukovo-pedagogichnyh-praczivnykiv/</w:t>
              </w:r>
            </w:hyperlink>
            <w:r w:rsidRPr="00C965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1B50FCC4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69973B85" w14:textId="77777777" w:rsidTr="005E1832">
        <w:tc>
          <w:tcPr>
            <w:tcW w:w="7763" w:type="dxa"/>
            <w:gridSpan w:val="2"/>
            <w:shd w:val="clear" w:color="auto" w:fill="auto"/>
          </w:tcPr>
          <w:p w14:paraId="7A5298A5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Кількість статей у фахових виданнях за останні 5 років/за 2020 рік</w:t>
            </w:r>
            <w:r w:rsidRPr="00C96513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4DB6EC13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uk-UA"/>
              </w:rPr>
            </w:pPr>
            <w:r w:rsidRPr="00C96513">
              <w:rPr>
                <w:b/>
                <w:color w:val="FF0000"/>
                <w:sz w:val="22"/>
                <w:szCs w:val="22"/>
                <w:lang w:val="uk-UA"/>
              </w:rPr>
              <w:t>(у відповідності до навчальних дисциплін, які викладаються)</w:t>
            </w:r>
          </w:p>
        </w:tc>
        <w:tc>
          <w:tcPr>
            <w:tcW w:w="1444" w:type="dxa"/>
            <w:shd w:val="clear" w:color="auto" w:fill="auto"/>
          </w:tcPr>
          <w:p w14:paraId="7D8B71BC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567C17A4" w14:textId="77777777" w:rsidTr="005E1832">
        <w:tc>
          <w:tcPr>
            <w:tcW w:w="7763" w:type="dxa"/>
            <w:gridSpan w:val="2"/>
            <w:shd w:val="clear" w:color="auto" w:fill="auto"/>
          </w:tcPr>
          <w:p w14:paraId="69D351D4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Кількість публікацій, індексованих науково-метричними базами даних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Scopus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та/або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Science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за останні 5 років/за 2020 рік </w:t>
            </w:r>
          </w:p>
          <w:p w14:paraId="6AF71D2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uk-UA"/>
              </w:rPr>
            </w:pPr>
            <w:r w:rsidRPr="00C96513">
              <w:rPr>
                <w:color w:val="FF0000"/>
                <w:sz w:val="22"/>
                <w:szCs w:val="22"/>
                <w:lang w:val="uk-UA"/>
              </w:rPr>
              <w:t>(</w:t>
            </w:r>
            <w:r w:rsidRPr="00C96513">
              <w:rPr>
                <w:b/>
                <w:color w:val="FF0000"/>
                <w:sz w:val="22"/>
                <w:szCs w:val="22"/>
                <w:lang w:val="uk-UA"/>
              </w:rPr>
              <w:t>у відповідності до навчальних дисциплін, які викладаються)</w:t>
            </w:r>
          </w:p>
        </w:tc>
        <w:tc>
          <w:tcPr>
            <w:tcW w:w="1444" w:type="dxa"/>
            <w:shd w:val="clear" w:color="auto" w:fill="auto"/>
          </w:tcPr>
          <w:p w14:paraId="2526A45C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5233726A" w14:textId="77777777" w:rsidTr="005E1832">
        <w:tc>
          <w:tcPr>
            <w:tcW w:w="7763" w:type="dxa"/>
            <w:gridSpan w:val="2"/>
            <w:shd w:val="clear" w:color="auto" w:fill="auto"/>
          </w:tcPr>
          <w:p w14:paraId="71A3CD96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Кількість цитувань </w:t>
            </w:r>
            <w:r w:rsidRPr="00C96513">
              <w:rPr>
                <w:spacing w:val="-4"/>
                <w:sz w:val="22"/>
                <w:szCs w:val="22"/>
                <w:lang w:val="uk-UA" w:eastAsia="ru-RU"/>
              </w:rPr>
              <w:t xml:space="preserve">в </w:t>
            </w:r>
            <w:proofErr w:type="spellStart"/>
            <w:r w:rsidRPr="00C96513">
              <w:rPr>
                <w:spacing w:val="-4"/>
                <w:sz w:val="22"/>
                <w:szCs w:val="22"/>
                <w:lang w:val="uk-UA" w:eastAsia="ru-RU"/>
              </w:rPr>
              <w:t>Scopus</w:t>
            </w:r>
            <w:proofErr w:type="spellEnd"/>
            <w:r w:rsidRPr="00C96513">
              <w:rPr>
                <w:spacing w:val="-4"/>
                <w:sz w:val="22"/>
                <w:szCs w:val="22"/>
                <w:lang w:val="uk-UA" w:eastAsia="ru-RU"/>
              </w:rPr>
              <w:t xml:space="preserve"> за календарний рік</w:t>
            </w:r>
          </w:p>
        </w:tc>
        <w:tc>
          <w:tcPr>
            <w:tcW w:w="1444" w:type="dxa"/>
            <w:shd w:val="clear" w:color="auto" w:fill="auto"/>
          </w:tcPr>
          <w:p w14:paraId="3412D99F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43C16CCF" w14:textId="77777777" w:rsidTr="005E1832">
        <w:tc>
          <w:tcPr>
            <w:tcW w:w="7763" w:type="dxa"/>
            <w:gridSpan w:val="2"/>
            <w:shd w:val="clear" w:color="auto" w:fill="auto"/>
          </w:tcPr>
          <w:p w14:paraId="1AB93B8E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Кількість цитувань в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</w:t>
            </w:r>
            <w:r w:rsidRPr="00C96513">
              <w:rPr>
                <w:spacing w:val="-4"/>
                <w:sz w:val="22"/>
                <w:szCs w:val="22"/>
                <w:lang w:val="uk-UA" w:eastAsia="ru-RU"/>
              </w:rPr>
              <w:t xml:space="preserve">в </w:t>
            </w:r>
            <w:proofErr w:type="spellStart"/>
            <w:r w:rsidRPr="00C96513">
              <w:rPr>
                <w:spacing w:val="-4"/>
                <w:sz w:val="22"/>
                <w:szCs w:val="22"/>
                <w:lang w:val="uk-UA" w:eastAsia="ru-RU"/>
              </w:rPr>
              <w:t>Google</w:t>
            </w:r>
            <w:proofErr w:type="spellEnd"/>
            <w:r w:rsidRPr="00C96513">
              <w:rPr>
                <w:spacing w:val="-4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C96513">
              <w:rPr>
                <w:spacing w:val="-4"/>
                <w:sz w:val="22"/>
                <w:szCs w:val="22"/>
                <w:lang w:val="uk-UA" w:eastAsia="ru-RU"/>
              </w:rPr>
              <w:t>Scholar</w:t>
            </w:r>
            <w:proofErr w:type="spellEnd"/>
            <w:r w:rsidRPr="00C96513">
              <w:rPr>
                <w:spacing w:val="-4"/>
                <w:sz w:val="22"/>
                <w:szCs w:val="22"/>
                <w:lang w:val="uk-UA" w:eastAsia="ru-RU"/>
              </w:rPr>
              <w:t xml:space="preserve"> за календарний рік</w:t>
            </w:r>
          </w:p>
        </w:tc>
        <w:tc>
          <w:tcPr>
            <w:tcW w:w="1444" w:type="dxa"/>
            <w:shd w:val="clear" w:color="auto" w:fill="auto"/>
          </w:tcPr>
          <w:p w14:paraId="4F2E7167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4577C812" w14:textId="77777777" w:rsidTr="005E1832">
        <w:trPr>
          <w:trHeight w:val="1108"/>
        </w:trPr>
        <w:tc>
          <w:tcPr>
            <w:tcW w:w="7763" w:type="dxa"/>
            <w:gridSpan w:val="2"/>
            <w:shd w:val="clear" w:color="auto" w:fill="auto"/>
          </w:tcPr>
          <w:p w14:paraId="6E782CB8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  <w:lang w:val="uk-UA"/>
              </w:rPr>
            </w:pPr>
            <w:r w:rsidRPr="00C96513">
              <w:rPr>
                <w:rStyle w:val="FontStyle12"/>
                <w:spacing w:val="-4"/>
                <w:sz w:val="22"/>
                <w:szCs w:val="22"/>
                <w:lang w:val="uk-UA"/>
              </w:rPr>
              <w:t xml:space="preserve">Участь у </w:t>
            </w:r>
            <w:r w:rsidRPr="00C96513">
              <w:rPr>
                <w:sz w:val="22"/>
                <w:szCs w:val="22"/>
                <w:lang w:val="uk-UA"/>
              </w:rPr>
              <w:t>наукових та науково-технічних роботах за проектами міжнародного співробітництва (господарськими договорами) та (або) у надані наукових послуг</w:t>
            </w:r>
            <w:r w:rsidRPr="00C96513">
              <w:rPr>
                <w:rStyle w:val="FontStyle12"/>
                <w:spacing w:val="-4"/>
                <w:sz w:val="22"/>
                <w:szCs w:val="22"/>
                <w:lang w:val="uk-UA"/>
              </w:rPr>
              <w:t xml:space="preserve"> </w:t>
            </w:r>
            <w:r w:rsidRPr="00C96513">
              <w:rPr>
                <w:sz w:val="22"/>
                <w:szCs w:val="22"/>
                <w:lang w:val="uk-UA"/>
              </w:rPr>
              <w:t xml:space="preserve">з надходженням коштів до спеціального фонду Університету </w:t>
            </w:r>
            <w:r w:rsidRPr="00C96513">
              <w:rPr>
                <w:i/>
                <w:sz w:val="22"/>
                <w:szCs w:val="22"/>
                <w:lang w:val="uk-UA" w:eastAsia="ru-RU"/>
              </w:rPr>
              <w:t xml:space="preserve">(вказується сума коштів, які надійшли на рахунок університету за </w:t>
            </w:r>
            <w:r w:rsidRPr="00C96513">
              <w:rPr>
                <w:i/>
                <w:sz w:val="22"/>
                <w:szCs w:val="22"/>
                <w:lang w:val="uk-UA"/>
              </w:rPr>
              <w:t>останні 5 років / за 2020 рік</w:t>
            </w:r>
            <w:r w:rsidRPr="00C96513">
              <w:rPr>
                <w:i/>
                <w:sz w:val="22"/>
                <w:szCs w:val="22"/>
                <w:lang w:val="uk-UA" w:eastAsia="ru-RU"/>
              </w:rPr>
              <w:t xml:space="preserve">) </w:t>
            </w:r>
          </w:p>
        </w:tc>
        <w:tc>
          <w:tcPr>
            <w:tcW w:w="1444" w:type="dxa"/>
            <w:shd w:val="clear" w:color="auto" w:fill="auto"/>
          </w:tcPr>
          <w:p w14:paraId="135881C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0612A398" w14:textId="77777777" w:rsidTr="005E1832">
        <w:trPr>
          <w:trHeight w:val="415"/>
        </w:trPr>
        <w:tc>
          <w:tcPr>
            <w:tcW w:w="7763" w:type="dxa"/>
            <w:gridSpan w:val="2"/>
            <w:shd w:val="clear" w:color="auto" w:fill="auto"/>
          </w:tcPr>
          <w:p w14:paraId="1F434264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Кількість наукових та методичних праць, завантажених в електронний архів НУ «Чернігівська політехніка» (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IRChNUT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>) за останні 5 років/за 2020 рік</w:t>
            </w:r>
          </w:p>
        </w:tc>
        <w:tc>
          <w:tcPr>
            <w:tcW w:w="1444" w:type="dxa"/>
            <w:shd w:val="clear" w:color="auto" w:fill="auto"/>
          </w:tcPr>
          <w:p w14:paraId="7256C6B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3590B8FC" w14:textId="77777777" w:rsidTr="005E1832">
        <w:trPr>
          <w:trHeight w:val="285"/>
        </w:trPr>
        <w:tc>
          <w:tcPr>
            <w:tcW w:w="6831" w:type="dxa"/>
            <w:vMerge w:val="restart"/>
            <w:shd w:val="clear" w:color="auto" w:fill="auto"/>
          </w:tcPr>
          <w:p w14:paraId="141A9F6A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Реєстраційні номери в науко-метричних базах даних: ORCID;</w:t>
            </w:r>
          </w:p>
          <w:p w14:paraId="5C626AE4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C96513">
              <w:rPr>
                <w:sz w:val="22"/>
                <w:szCs w:val="22"/>
                <w:lang w:val="uk-UA"/>
              </w:rPr>
              <w:t>ResearcherID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>;</w:t>
            </w:r>
          </w:p>
          <w:p w14:paraId="46AB8E4F" w14:textId="77777777" w:rsidR="00841277" w:rsidRPr="00C96513" w:rsidRDefault="00841277" w:rsidP="005E183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C96513">
              <w:rPr>
                <w:sz w:val="22"/>
                <w:szCs w:val="22"/>
                <w:lang w:val="uk-UA"/>
              </w:rPr>
              <w:t>Scopus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6513">
              <w:rPr>
                <w:sz w:val="22"/>
                <w:szCs w:val="22"/>
                <w:lang w:val="uk-UA"/>
              </w:rPr>
              <w:t>Author</w:t>
            </w:r>
            <w:proofErr w:type="spellEnd"/>
            <w:r w:rsidRPr="00C96513">
              <w:rPr>
                <w:sz w:val="22"/>
                <w:szCs w:val="22"/>
                <w:lang w:val="uk-UA"/>
              </w:rPr>
              <w:t xml:space="preserve"> ID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E7F529A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841277" w:rsidRPr="00C96513" w14:paraId="0D05DDC6" w14:textId="77777777" w:rsidTr="005E1832">
        <w:trPr>
          <w:trHeight w:val="288"/>
        </w:trPr>
        <w:tc>
          <w:tcPr>
            <w:tcW w:w="6831" w:type="dxa"/>
            <w:vMerge/>
            <w:shd w:val="clear" w:color="auto" w:fill="auto"/>
          </w:tcPr>
          <w:p w14:paraId="0C1569A0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C81DCF1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841277" w:rsidRPr="00C96513" w14:paraId="55014D58" w14:textId="77777777" w:rsidTr="005E1832">
        <w:trPr>
          <w:trHeight w:val="97"/>
        </w:trPr>
        <w:tc>
          <w:tcPr>
            <w:tcW w:w="6831" w:type="dxa"/>
            <w:vMerge/>
            <w:shd w:val="clear" w:color="auto" w:fill="auto"/>
          </w:tcPr>
          <w:p w14:paraId="3519AEB3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354FE497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841277" w:rsidRPr="00C96513" w14:paraId="7E07316C" w14:textId="77777777" w:rsidTr="005E1832">
        <w:trPr>
          <w:trHeight w:val="275"/>
        </w:trPr>
        <w:tc>
          <w:tcPr>
            <w:tcW w:w="7763" w:type="dxa"/>
            <w:gridSpan w:val="2"/>
            <w:shd w:val="clear" w:color="auto" w:fill="auto"/>
          </w:tcPr>
          <w:p w14:paraId="2E0116AA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Кількість виданих методичних вказівок (до виконання РГР, лабораторних робіт, курсових, дипломних робіт та проектів, самостійної роботи, конспектів лекцій) за останні 5 років/за 2020 рік</w:t>
            </w:r>
          </w:p>
        </w:tc>
        <w:tc>
          <w:tcPr>
            <w:tcW w:w="1444" w:type="dxa"/>
            <w:shd w:val="clear" w:color="auto" w:fill="auto"/>
          </w:tcPr>
          <w:p w14:paraId="7ACF4E9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431C518F" w14:textId="77777777" w:rsidTr="005E1832">
        <w:trPr>
          <w:trHeight w:val="444"/>
        </w:trPr>
        <w:tc>
          <w:tcPr>
            <w:tcW w:w="7763" w:type="dxa"/>
            <w:gridSpan w:val="2"/>
            <w:shd w:val="clear" w:color="auto" w:fill="auto"/>
          </w:tcPr>
          <w:p w14:paraId="75000786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Кількість виданих підручників, посібників, монографій </w:t>
            </w:r>
          </w:p>
          <w:p w14:paraId="1D2D934C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за останні 5 років/за 2020 рік</w:t>
            </w:r>
          </w:p>
        </w:tc>
        <w:tc>
          <w:tcPr>
            <w:tcW w:w="1444" w:type="dxa"/>
            <w:shd w:val="clear" w:color="auto" w:fill="auto"/>
          </w:tcPr>
          <w:p w14:paraId="78788892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48FA0EAE" w14:textId="77777777" w:rsidTr="005E1832">
        <w:trPr>
          <w:trHeight w:val="550"/>
        </w:trPr>
        <w:tc>
          <w:tcPr>
            <w:tcW w:w="7763" w:type="dxa"/>
            <w:gridSpan w:val="2"/>
            <w:shd w:val="clear" w:color="auto" w:fill="auto"/>
          </w:tcPr>
          <w:p w14:paraId="3071B2FE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Кількість отриманих  патентів (заявок на отримання патентів)</w:t>
            </w:r>
          </w:p>
          <w:p w14:paraId="14EC7E2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>за останні 5 років/за 2020 рік</w:t>
            </w:r>
          </w:p>
        </w:tc>
        <w:tc>
          <w:tcPr>
            <w:tcW w:w="1444" w:type="dxa"/>
            <w:shd w:val="clear" w:color="auto" w:fill="auto"/>
          </w:tcPr>
          <w:p w14:paraId="4FB0B419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24D1CC44" w14:textId="77777777" w:rsidTr="005E1832">
        <w:trPr>
          <w:trHeight w:val="550"/>
        </w:trPr>
        <w:tc>
          <w:tcPr>
            <w:tcW w:w="7763" w:type="dxa"/>
            <w:gridSpan w:val="2"/>
            <w:shd w:val="clear" w:color="auto" w:fill="auto"/>
          </w:tcPr>
          <w:p w14:paraId="3C11FCC2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Оцінка якості проведення позапланового відкритого навчального заняття </w:t>
            </w:r>
            <w:r w:rsidRPr="00C96513">
              <w:rPr>
                <w:i/>
                <w:sz w:val="22"/>
                <w:szCs w:val="22"/>
                <w:lang w:val="uk-UA"/>
              </w:rPr>
              <w:t>(визначається комісією, згідно наказу № 9 від 27.01.2020 р., за 5-бальною шкалою)</w:t>
            </w:r>
          </w:p>
        </w:tc>
        <w:tc>
          <w:tcPr>
            <w:tcW w:w="1444" w:type="dxa"/>
            <w:shd w:val="clear" w:color="auto" w:fill="auto"/>
          </w:tcPr>
          <w:p w14:paraId="191A6643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41277" w:rsidRPr="00C96513" w14:paraId="3B01D78B" w14:textId="77777777" w:rsidTr="005E1832">
        <w:trPr>
          <w:trHeight w:val="550"/>
        </w:trPr>
        <w:tc>
          <w:tcPr>
            <w:tcW w:w="7763" w:type="dxa"/>
            <w:gridSpan w:val="2"/>
            <w:shd w:val="clear" w:color="auto" w:fill="auto"/>
          </w:tcPr>
          <w:p w14:paraId="1F9621D3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sz w:val="22"/>
                <w:szCs w:val="22"/>
                <w:lang w:val="uk-UA"/>
              </w:rPr>
              <w:t xml:space="preserve">Оцінка якості роботи НПП студентами </w:t>
            </w:r>
          </w:p>
          <w:p w14:paraId="5D9C5C50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96513">
              <w:rPr>
                <w:i/>
                <w:sz w:val="22"/>
                <w:szCs w:val="22"/>
                <w:lang w:val="uk-UA"/>
              </w:rPr>
              <w:t>(визначається студентською радою за 5-бальною шкалою)</w:t>
            </w:r>
          </w:p>
        </w:tc>
        <w:tc>
          <w:tcPr>
            <w:tcW w:w="1444" w:type="dxa"/>
            <w:shd w:val="clear" w:color="auto" w:fill="auto"/>
          </w:tcPr>
          <w:p w14:paraId="528E5FE6" w14:textId="77777777" w:rsidR="00841277" w:rsidRPr="00C96513" w:rsidRDefault="00841277" w:rsidP="005E183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0B6B2EE" w14:textId="6C79086E" w:rsidR="00841277" w:rsidRPr="00C96513" w:rsidRDefault="00841277" w:rsidP="00841277">
      <w:pPr>
        <w:autoSpaceDE w:val="0"/>
        <w:autoSpaceDN w:val="0"/>
        <w:adjustRightInd w:val="0"/>
        <w:rPr>
          <w:lang w:val="uk-UA"/>
        </w:rPr>
      </w:pPr>
      <w:r w:rsidRPr="00C96513">
        <w:rPr>
          <w:lang w:val="uk-UA"/>
        </w:rPr>
        <w:t>____________________</w:t>
      </w:r>
      <w:r w:rsidRPr="00C96513">
        <w:rPr>
          <w:lang w:val="uk-UA"/>
        </w:rPr>
        <w:tab/>
      </w:r>
      <w:r w:rsidR="00C96513" w:rsidRPr="00C96513">
        <w:rPr>
          <w:lang w:val="uk-UA"/>
        </w:rPr>
        <w:tab/>
      </w:r>
      <w:r w:rsidRPr="00C96513">
        <w:rPr>
          <w:lang w:val="uk-UA"/>
        </w:rPr>
        <w:tab/>
        <w:t>________________</w:t>
      </w:r>
      <w:r w:rsidRPr="00C96513">
        <w:rPr>
          <w:lang w:val="uk-UA"/>
        </w:rPr>
        <w:tab/>
      </w:r>
      <w:r w:rsidRPr="00C96513">
        <w:rPr>
          <w:lang w:val="uk-UA"/>
        </w:rPr>
        <w:tab/>
        <w:t>__________________</w:t>
      </w:r>
    </w:p>
    <w:p w14:paraId="0BFB4096" w14:textId="61268F64" w:rsidR="00841277" w:rsidRPr="00C96513" w:rsidRDefault="00841277" w:rsidP="00841277">
      <w:pPr>
        <w:autoSpaceDE w:val="0"/>
        <w:autoSpaceDN w:val="0"/>
        <w:adjustRightInd w:val="0"/>
        <w:ind w:firstLine="708"/>
        <w:rPr>
          <w:lang w:val="uk-UA"/>
        </w:rPr>
      </w:pPr>
      <w:r w:rsidRPr="00C96513">
        <w:rPr>
          <w:vertAlign w:val="superscript"/>
          <w:lang w:val="uk-UA"/>
        </w:rPr>
        <w:t>дата</w:t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vertAlign w:val="superscript"/>
          <w:lang w:val="uk-UA"/>
        </w:rPr>
        <w:t>підпис</w:t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Pr="00C96513">
        <w:rPr>
          <w:lang w:val="uk-UA"/>
        </w:rPr>
        <w:tab/>
      </w:r>
      <w:r w:rsidR="00C96513" w:rsidRPr="00C96513">
        <w:rPr>
          <w:lang w:val="uk-UA"/>
        </w:rPr>
        <w:t xml:space="preserve">       </w:t>
      </w:r>
      <w:r w:rsidRPr="00C96513">
        <w:rPr>
          <w:vertAlign w:val="superscript"/>
          <w:lang w:val="uk-UA"/>
        </w:rPr>
        <w:t>прізвище, ініціали</w:t>
      </w:r>
    </w:p>
    <w:sectPr w:rsidR="00841277" w:rsidRPr="00C96513" w:rsidSect="0084127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FA9"/>
    <w:multiLevelType w:val="hybridMultilevel"/>
    <w:tmpl w:val="AF7E2586"/>
    <w:lvl w:ilvl="0" w:tplc="EA84721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7"/>
    <w:rsid w:val="000A5B6C"/>
    <w:rsid w:val="00486489"/>
    <w:rsid w:val="0056306F"/>
    <w:rsid w:val="00841277"/>
    <w:rsid w:val="00C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BC94"/>
  <w15:chartTrackingRefBased/>
  <w15:docId w15:val="{4BB6E9BC-5EEF-4F6E-8DC5-D3C9D76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41277"/>
    <w:rPr>
      <w:rFonts w:ascii="Times New Roman" w:hAnsi="Times New Roman"/>
      <w:sz w:val="24"/>
    </w:rPr>
  </w:style>
  <w:style w:type="character" w:styleId="a3">
    <w:name w:val="Hyperlink"/>
    <w:rsid w:val="00841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.cn.ua/yakist-osvity/rezultaty-oczinyuvannya-naukovo-pedagogichnyh-praczivnyk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.cn.ua/wp-content/uploads/2021/04/rating-npp19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.cn.ua/wp-content/uploads/2021/04/rating-npp18-1.pdf" TargetMode="External"/><Relationship Id="rId5" Type="http://schemas.openxmlformats.org/officeDocument/2006/relationships/hyperlink" Target="https://stu.cn.ua/wp-content/uploads/2021/04/rating-npp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3</cp:revision>
  <dcterms:created xsi:type="dcterms:W3CDTF">2021-07-15T06:18:00Z</dcterms:created>
  <dcterms:modified xsi:type="dcterms:W3CDTF">2024-02-15T08:40:00Z</dcterms:modified>
</cp:coreProperties>
</file>