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59B" w:rsidRPr="00185F7B" w:rsidRDefault="002C518C" w:rsidP="002C518C">
      <w:pPr>
        <w:pStyle w:val="20"/>
        <w:shd w:val="clear" w:color="auto" w:fill="auto"/>
        <w:spacing w:before="0" w:after="0" w:line="240" w:lineRule="auto"/>
        <w:ind w:firstLine="0"/>
        <w:jc w:val="center"/>
        <w:rPr>
          <w:rStyle w:val="21"/>
          <w:b/>
          <w:sz w:val="22"/>
          <w:szCs w:val="22"/>
          <w:lang w:eastAsia="ru-RU" w:bidi="ru-RU"/>
        </w:rPr>
      </w:pPr>
      <w:r>
        <w:rPr>
          <w:rStyle w:val="21"/>
          <w:b/>
          <w:sz w:val="22"/>
          <w:szCs w:val="22"/>
          <w:lang w:eastAsia="ru-RU" w:bidi="ru-RU"/>
        </w:rPr>
        <w:t xml:space="preserve">                                    </w:t>
      </w:r>
      <w:r w:rsidR="0098059B" w:rsidRPr="00185F7B">
        <w:rPr>
          <w:rStyle w:val="21"/>
          <w:b/>
          <w:sz w:val="22"/>
          <w:szCs w:val="22"/>
          <w:lang w:eastAsia="ru-RU" w:bidi="ru-RU"/>
        </w:rPr>
        <w:t>ДОГОВІР</w:t>
      </w:r>
      <w:r>
        <w:rPr>
          <w:rStyle w:val="21"/>
          <w:b/>
          <w:sz w:val="22"/>
          <w:szCs w:val="22"/>
          <w:lang w:eastAsia="ru-RU" w:bidi="ru-RU"/>
        </w:rPr>
        <w:t xml:space="preserve"> №______________</w:t>
      </w:r>
    </w:p>
    <w:p w:rsidR="0098059B" w:rsidRPr="00185F7B" w:rsidRDefault="0098059B" w:rsidP="0098059B">
      <w:pPr>
        <w:pStyle w:val="20"/>
        <w:shd w:val="clear" w:color="auto" w:fill="auto"/>
        <w:spacing w:before="0" w:after="0" w:line="240" w:lineRule="auto"/>
        <w:ind w:firstLine="480"/>
        <w:jc w:val="center"/>
        <w:rPr>
          <w:rStyle w:val="21"/>
          <w:b/>
          <w:sz w:val="22"/>
          <w:szCs w:val="22"/>
          <w:lang w:eastAsia="ru-RU" w:bidi="ru-RU"/>
        </w:rPr>
      </w:pPr>
      <w:r w:rsidRPr="00185F7B">
        <w:rPr>
          <w:rStyle w:val="21"/>
          <w:b/>
          <w:sz w:val="22"/>
          <w:szCs w:val="22"/>
          <w:lang w:eastAsia="ru-RU" w:bidi="ru-RU"/>
        </w:rPr>
        <w:t>про надання послуг з утримання будинку та прибудинкової території</w:t>
      </w:r>
    </w:p>
    <w:p w:rsidR="0098059B" w:rsidRPr="00185F7B" w:rsidRDefault="0098059B" w:rsidP="0098059B">
      <w:pPr>
        <w:pStyle w:val="20"/>
        <w:shd w:val="clear" w:color="auto" w:fill="auto"/>
        <w:spacing w:before="0" w:after="0" w:line="240" w:lineRule="auto"/>
        <w:ind w:firstLine="480"/>
        <w:jc w:val="center"/>
        <w:rPr>
          <w:rStyle w:val="21"/>
          <w:b/>
          <w:sz w:val="22"/>
          <w:szCs w:val="22"/>
          <w:lang w:eastAsia="ru-RU" w:bidi="ru-RU"/>
        </w:rPr>
      </w:pPr>
      <w:r w:rsidRPr="00185F7B">
        <w:rPr>
          <w:rStyle w:val="21"/>
          <w:b/>
          <w:sz w:val="22"/>
          <w:szCs w:val="22"/>
          <w:lang w:eastAsia="ru-RU" w:bidi="ru-RU"/>
        </w:rPr>
        <w:t>за адресою:</w:t>
      </w:r>
      <w:r w:rsidR="00185F7B" w:rsidRPr="00185F7B">
        <w:rPr>
          <w:rStyle w:val="21"/>
          <w:b/>
          <w:sz w:val="22"/>
          <w:szCs w:val="22"/>
          <w:lang w:eastAsia="ru-RU" w:bidi="ru-RU"/>
        </w:rPr>
        <w:t xml:space="preserve"> </w:t>
      </w:r>
      <w:r w:rsidRPr="00185F7B">
        <w:rPr>
          <w:rStyle w:val="21"/>
          <w:b/>
          <w:sz w:val="22"/>
          <w:szCs w:val="22"/>
          <w:lang w:eastAsia="ru-RU" w:bidi="ru-RU"/>
        </w:rPr>
        <w:t>м.</w:t>
      </w:r>
      <w:r w:rsidR="00185F7B">
        <w:rPr>
          <w:rStyle w:val="21"/>
          <w:b/>
          <w:sz w:val="22"/>
          <w:szCs w:val="22"/>
          <w:lang w:eastAsia="ru-RU" w:bidi="ru-RU"/>
        </w:rPr>
        <w:t xml:space="preserve"> </w:t>
      </w:r>
      <w:r w:rsidRPr="00185F7B">
        <w:rPr>
          <w:rStyle w:val="21"/>
          <w:b/>
          <w:sz w:val="22"/>
          <w:szCs w:val="22"/>
          <w:lang w:eastAsia="ru-RU" w:bidi="ru-RU"/>
        </w:rPr>
        <w:t>Чернігів, вул.______________</w:t>
      </w:r>
      <w:r w:rsidR="00697B3F">
        <w:rPr>
          <w:rStyle w:val="21"/>
          <w:b/>
          <w:sz w:val="22"/>
          <w:szCs w:val="22"/>
          <w:lang w:eastAsia="ru-RU" w:bidi="ru-RU"/>
        </w:rPr>
        <w:t>___________</w:t>
      </w:r>
      <w:r w:rsidRPr="00185F7B">
        <w:rPr>
          <w:rStyle w:val="21"/>
          <w:b/>
          <w:sz w:val="22"/>
          <w:szCs w:val="22"/>
          <w:lang w:eastAsia="ru-RU" w:bidi="ru-RU"/>
        </w:rPr>
        <w:t>_, б. ______, кім.</w:t>
      </w:r>
      <w:r w:rsidR="00185F7B" w:rsidRPr="00185F7B">
        <w:rPr>
          <w:rStyle w:val="21"/>
          <w:b/>
          <w:sz w:val="22"/>
          <w:szCs w:val="22"/>
          <w:lang w:eastAsia="ru-RU" w:bidi="ru-RU"/>
        </w:rPr>
        <w:t xml:space="preserve"> </w:t>
      </w:r>
      <w:r w:rsidRPr="00185F7B">
        <w:rPr>
          <w:rStyle w:val="21"/>
          <w:b/>
          <w:sz w:val="22"/>
          <w:szCs w:val="22"/>
          <w:lang w:eastAsia="ru-RU" w:bidi="ru-RU"/>
        </w:rPr>
        <w:t>№________</w:t>
      </w:r>
    </w:p>
    <w:p w:rsidR="0098059B" w:rsidRPr="00185F7B" w:rsidRDefault="0098059B" w:rsidP="00914EA3">
      <w:pPr>
        <w:pStyle w:val="20"/>
        <w:shd w:val="clear" w:color="auto" w:fill="auto"/>
        <w:spacing w:before="0" w:after="0" w:line="202" w:lineRule="exact"/>
        <w:ind w:firstLine="480"/>
        <w:rPr>
          <w:rStyle w:val="21"/>
          <w:lang w:eastAsia="ru-RU" w:bidi="ru-RU"/>
        </w:rPr>
      </w:pPr>
    </w:p>
    <w:p w:rsidR="008435A8" w:rsidRPr="00185F7B" w:rsidRDefault="0098059B" w:rsidP="00185F7B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rStyle w:val="21"/>
          <w:sz w:val="22"/>
          <w:szCs w:val="22"/>
          <w:lang w:eastAsia="ru-RU" w:bidi="ru-RU"/>
        </w:rPr>
      </w:pPr>
      <w:r w:rsidRPr="00185F7B">
        <w:rPr>
          <w:rStyle w:val="21"/>
          <w:sz w:val="24"/>
          <w:szCs w:val="24"/>
          <w:lang w:eastAsia="ru-RU" w:bidi="ru-RU"/>
        </w:rPr>
        <w:tab/>
      </w:r>
      <w:r w:rsidR="008435A8" w:rsidRPr="00185F7B">
        <w:rPr>
          <w:rStyle w:val="21"/>
          <w:sz w:val="22"/>
          <w:szCs w:val="22"/>
          <w:lang w:eastAsia="ru-RU" w:bidi="ru-RU"/>
        </w:rPr>
        <w:t>м.</w:t>
      </w:r>
      <w:r w:rsidR="00185F7B">
        <w:rPr>
          <w:rStyle w:val="21"/>
          <w:sz w:val="22"/>
          <w:szCs w:val="22"/>
          <w:lang w:eastAsia="ru-RU" w:bidi="ru-RU"/>
        </w:rPr>
        <w:t xml:space="preserve"> </w:t>
      </w:r>
      <w:r w:rsidR="008435A8" w:rsidRPr="00185F7B">
        <w:rPr>
          <w:rStyle w:val="21"/>
          <w:sz w:val="22"/>
          <w:szCs w:val="22"/>
          <w:lang w:eastAsia="ru-RU" w:bidi="ru-RU"/>
        </w:rPr>
        <w:t>Чернігів</w:t>
      </w:r>
      <w:r w:rsidR="008435A8" w:rsidRPr="00185F7B">
        <w:rPr>
          <w:rStyle w:val="21"/>
          <w:sz w:val="22"/>
          <w:szCs w:val="22"/>
          <w:lang w:eastAsia="ru-RU" w:bidi="ru-RU"/>
        </w:rPr>
        <w:tab/>
      </w:r>
      <w:r w:rsidR="008435A8" w:rsidRPr="00185F7B">
        <w:rPr>
          <w:rStyle w:val="21"/>
          <w:sz w:val="22"/>
          <w:szCs w:val="22"/>
          <w:lang w:eastAsia="ru-RU" w:bidi="ru-RU"/>
        </w:rPr>
        <w:tab/>
      </w:r>
      <w:r w:rsidR="008435A8" w:rsidRPr="00185F7B">
        <w:rPr>
          <w:rStyle w:val="21"/>
          <w:sz w:val="22"/>
          <w:szCs w:val="22"/>
          <w:lang w:eastAsia="ru-RU" w:bidi="ru-RU"/>
        </w:rPr>
        <w:tab/>
      </w:r>
      <w:r w:rsidR="008435A8" w:rsidRPr="00185F7B">
        <w:rPr>
          <w:rStyle w:val="21"/>
          <w:sz w:val="22"/>
          <w:szCs w:val="22"/>
          <w:lang w:eastAsia="ru-RU" w:bidi="ru-RU"/>
        </w:rPr>
        <w:tab/>
      </w:r>
      <w:r w:rsidR="008435A8" w:rsidRPr="00185F7B">
        <w:rPr>
          <w:rStyle w:val="21"/>
          <w:sz w:val="22"/>
          <w:szCs w:val="22"/>
          <w:lang w:eastAsia="ru-RU" w:bidi="ru-RU"/>
        </w:rPr>
        <w:tab/>
      </w:r>
      <w:r w:rsidR="008435A8" w:rsidRPr="00185F7B">
        <w:rPr>
          <w:rStyle w:val="21"/>
          <w:sz w:val="22"/>
          <w:szCs w:val="22"/>
          <w:lang w:eastAsia="ru-RU" w:bidi="ru-RU"/>
        </w:rPr>
        <w:tab/>
      </w:r>
      <w:r w:rsidRPr="00185F7B">
        <w:rPr>
          <w:rStyle w:val="21"/>
          <w:sz w:val="22"/>
          <w:szCs w:val="22"/>
          <w:lang w:eastAsia="ru-RU" w:bidi="ru-RU"/>
        </w:rPr>
        <w:t xml:space="preserve">                 </w:t>
      </w:r>
      <w:r w:rsidR="00697B3F">
        <w:rPr>
          <w:rStyle w:val="21"/>
          <w:sz w:val="22"/>
          <w:szCs w:val="22"/>
          <w:lang w:eastAsia="ru-RU" w:bidi="ru-RU"/>
        </w:rPr>
        <w:t xml:space="preserve">       </w:t>
      </w:r>
      <w:r w:rsidR="002A706B">
        <w:rPr>
          <w:rStyle w:val="21"/>
          <w:sz w:val="22"/>
          <w:szCs w:val="22"/>
          <w:lang w:eastAsia="ru-RU" w:bidi="ru-RU"/>
        </w:rPr>
        <w:t xml:space="preserve">  «___»___________________202_</w:t>
      </w:r>
      <w:bookmarkStart w:id="0" w:name="_GoBack"/>
      <w:bookmarkEnd w:id="0"/>
      <w:r w:rsidR="008435A8" w:rsidRPr="00185F7B">
        <w:rPr>
          <w:rStyle w:val="21"/>
          <w:sz w:val="22"/>
          <w:szCs w:val="22"/>
          <w:lang w:eastAsia="ru-RU" w:bidi="ru-RU"/>
        </w:rPr>
        <w:t xml:space="preserve"> року</w:t>
      </w:r>
    </w:p>
    <w:p w:rsidR="008435A8" w:rsidRPr="00185F7B" w:rsidRDefault="008435A8" w:rsidP="00185F7B">
      <w:pPr>
        <w:pStyle w:val="20"/>
        <w:shd w:val="clear" w:color="auto" w:fill="auto"/>
        <w:tabs>
          <w:tab w:val="left" w:pos="1560"/>
        </w:tabs>
        <w:spacing w:before="0" w:after="0" w:line="240" w:lineRule="auto"/>
        <w:ind w:left="709" w:firstLine="480"/>
        <w:rPr>
          <w:rStyle w:val="21"/>
          <w:sz w:val="22"/>
          <w:szCs w:val="22"/>
          <w:lang w:eastAsia="ru-RU" w:bidi="ru-RU"/>
        </w:rPr>
      </w:pPr>
    </w:p>
    <w:p w:rsidR="0098059B" w:rsidRPr="00C72A67" w:rsidRDefault="0098059B" w:rsidP="00185F7B">
      <w:pPr>
        <w:pStyle w:val="20"/>
        <w:shd w:val="clear" w:color="auto" w:fill="auto"/>
        <w:tabs>
          <w:tab w:val="left" w:pos="1560"/>
        </w:tabs>
        <w:spacing w:before="0" w:after="0" w:line="240" w:lineRule="auto"/>
        <w:ind w:left="709" w:firstLine="480"/>
        <w:rPr>
          <w:rStyle w:val="21"/>
          <w:sz w:val="20"/>
          <w:szCs w:val="20"/>
        </w:rPr>
      </w:pPr>
      <w:r w:rsidRPr="00C72A67">
        <w:rPr>
          <w:rStyle w:val="21"/>
          <w:sz w:val="20"/>
          <w:szCs w:val="20"/>
        </w:rPr>
        <w:t>Національний університет</w:t>
      </w:r>
      <w:r w:rsidR="00056644" w:rsidRPr="00C72A67">
        <w:rPr>
          <w:rStyle w:val="21"/>
          <w:sz w:val="20"/>
          <w:szCs w:val="20"/>
          <w:lang w:eastAsia="ru-RU" w:bidi="ru-RU"/>
        </w:rPr>
        <w:t xml:space="preserve"> </w:t>
      </w:r>
      <w:r w:rsidR="00056644" w:rsidRPr="00C72A67">
        <w:rPr>
          <w:rStyle w:val="21"/>
          <w:sz w:val="20"/>
          <w:szCs w:val="20"/>
        </w:rPr>
        <w:t>«Чернігівська політехніка»</w:t>
      </w:r>
      <w:r w:rsidR="00185F7B" w:rsidRPr="00C72A67">
        <w:rPr>
          <w:rStyle w:val="21"/>
          <w:sz w:val="20"/>
          <w:szCs w:val="20"/>
        </w:rPr>
        <w:t>,</w:t>
      </w:r>
      <w:r w:rsidR="00056644" w:rsidRPr="00C72A67">
        <w:rPr>
          <w:rStyle w:val="21"/>
          <w:sz w:val="20"/>
          <w:szCs w:val="20"/>
        </w:rPr>
        <w:t xml:space="preserve"> </w:t>
      </w:r>
      <w:r w:rsidRPr="00C72A67">
        <w:rPr>
          <w:rStyle w:val="21"/>
          <w:sz w:val="20"/>
          <w:szCs w:val="20"/>
        </w:rPr>
        <w:t>в особі ректора Новомлинця Олега Олександровича</w:t>
      </w:r>
      <w:r w:rsidR="00056644" w:rsidRPr="00C72A67">
        <w:rPr>
          <w:rStyle w:val="21"/>
          <w:sz w:val="20"/>
          <w:szCs w:val="20"/>
        </w:rPr>
        <w:t xml:space="preserve">, що діє на підставі Статуту, </w:t>
      </w:r>
      <w:r w:rsidRPr="00C72A67">
        <w:rPr>
          <w:rStyle w:val="21"/>
          <w:sz w:val="20"/>
          <w:szCs w:val="20"/>
        </w:rPr>
        <w:t xml:space="preserve">(далі - Виконавець) </w:t>
      </w:r>
      <w:r w:rsidR="00056644" w:rsidRPr="00C72A67">
        <w:rPr>
          <w:rStyle w:val="21"/>
          <w:sz w:val="20"/>
          <w:szCs w:val="20"/>
        </w:rPr>
        <w:t xml:space="preserve">з </w:t>
      </w:r>
      <w:r w:rsidR="001450EA" w:rsidRPr="00C72A67">
        <w:rPr>
          <w:rStyle w:val="21"/>
          <w:sz w:val="20"/>
          <w:szCs w:val="20"/>
        </w:rPr>
        <w:t>однієї сторони</w:t>
      </w:r>
      <w:r w:rsidR="00056644" w:rsidRPr="00C72A67">
        <w:rPr>
          <w:rStyle w:val="21"/>
          <w:sz w:val="20"/>
          <w:szCs w:val="20"/>
        </w:rPr>
        <w:t>, та</w:t>
      </w:r>
      <w:r w:rsidR="00697B3F">
        <w:rPr>
          <w:rStyle w:val="21"/>
          <w:sz w:val="20"/>
          <w:szCs w:val="20"/>
        </w:rPr>
        <w:t xml:space="preserve"> ______________________________________</w:t>
      </w:r>
      <w:r w:rsidR="00914EA3" w:rsidRPr="00C72A67">
        <w:rPr>
          <w:sz w:val="20"/>
          <w:szCs w:val="20"/>
        </w:rPr>
        <w:t xml:space="preserve"> </w:t>
      </w:r>
      <w:r w:rsidR="003C1FB3" w:rsidRPr="00C72A67">
        <w:rPr>
          <w:sz w:val="20"/>
          <w:szCs w:val="20"/>
        </w:rPr>
        <w:t>___________</w:t>
      </w:r>
      <w:r w:rsidR="00C10E13" w:rsidRPr="00C72A67">
        <w:rPr>
          <w:sz w:val="20"/>
          <w:szCs w:val="20"/>
        </w:rPr>
        <w:t>__</w:t>
      </w:r>
      <w:r w:rsidR="00914EA3" w:rsidRPr="00C72A67">
        <w:rPr>
          <w:sz w:val="20"/>
          <w:szCs w:val="20"/>
        </w:rPr>
        <w:t>____________________</w:t>
      </w:r>
      <w:r w:rsidR="00C10E13" w:rsidRPr="00C72A67">
        <w:rPr>
          <w:sz w:val="20"/>
          <w:szCs w:val="20"/>
        </w:rPr>
        <w:t>_</w:t>
      </w:r>
      <w:r w:rsidR="00914EA3" w:rsidRPr="00C72A67">
        <w:rPr>
          <w:sz w:val="20"/>
          <w:szCs w:val="20"/>
        </w:rPr>
        <w:t>_</w:t>
      </w:r>
      <w:r w:rsidR="00914EA3" w:rsidRPr="00C72A67">
        <w:rPr>
          <w:rStyle w:val="21"/>
          <w:sz w:val="20"/>
          <w:szCs w:val="20"/>
        </w:rPr>
        <w:t>___________________</w:t>
      </w:r>
      <w:r w:rsidRPr="00C72A67">
        <w:rPr>
          <w:rStyle w:val="21"/>
          <w:sz w:val="20"/>
          <w:szCs w:val="20"/>
        </w:rPr>
        <w:t>________</w:t>
      </w:r>
      <w:r w:rsidR="00C72A67">
        <w:rPr>
          <w:rStyle w:val="21"/>
          <w:sz w:val="20"/>
          <w:szCs w:val="20"/>
        </w:rPr>
        <w:t>_____________________________________</w:t>
      </w:r>
    </w:p>
    <w:p w:rsidR="00077591" w:rsidRPr="00C72A67" w:rsidRDefault="001450EA" w:rsidP="00185F7B">
      <w:pPr>
        <w:pStyle w:val="20"/>
        <w:shd w:val="clear" w:color="auto" w:fill="auto"/>
        <w:tabs>
          <w:tab w:val="left" w:pos="1560"/>
        </w:tabs>
        <w:spacing w:before="0" w:after="0" w:line="240" w:lineRule="auto"/>
        <w:ind w:left="709" w:firstLine="0"/>
        <w:jc w:val="center"/>
        <w:rPr>
          <w:rStyle w:val="21"/>
          <w:sz w:val="20"/>
          <w:szCs w:val="20"/>
        </w:rPr>
      </w:pPr>
      <w:r w:rsidRPr="00C72A67">
        <w:rPr>
          <w:rStyle w:val="21"/>
          <w:sz w:val="20"/>
          <w:szCs w:val="20"/>
        </w:rPr>
        <w:t>(прізвище, ім’я, по-батькові фізичної особи)</w:t>
      </w:r>
    </w:p>
    <w:p w:rsidR="001450EA" w:rsidRPr="00C72A67" w:rsidRDefault="001450EA" w:rsidP="00185F7B">
      <w:pPr>
        <w:pStyle w:val="20"/>
        <w:shd w:val="clear" w:color="auto" w:fill="auto"/>
        <w:tabs>
          <w:tab w:val="left" w:pos="1560"/>
        </w:tabs>
        <w:spacing w:before="0" w:after="0" w:line="240" w:lineRule="auto"/>
        <w:ind w:left="709" w:firstLine="0"/>
        <w:rPr>
          <w:rStyle w:val="21"/>
          <w:sz w:val="20"/>
          <w:szCs w:val="20"/>
        </w:rPr>
      </w:pPr>
      <w:r w:rsidRPr="00C72A67">
        <w:rPr>
          <w:rStyle w:val="21"/>
          <w:sz w:val="20"/>
          <w:szCs w:val="20"/>
        </w:rPr>
        <w:t>який (яка) є наймачем кімнати (далі - Споживач) за адресою :_______________________________</w:t>
      </w:r>
      <w:r w:rsidR="00185F7B" w:rsidRPr="00C72A67">
        <w:rPr>
          <w:rStyle w:val="21"/>
          <w:sz w:val="20"/>
          <w:szCs w:val="20"/>
        </w:rPr>
        <w:t>_______</w:t>
      </w:r>
    </w:p>
    <w:p w:rsidR="001450EA" w:rsidRPr="00C72A67" w:rsidRDefault="001450EA" w:rsidP="00185F7B">
      <w:pPr>
        <w:pStyle w:val="20"/>
        <w:shd w:val="clear" w:color="auto" w:fill="auto"/>
        <w:tabs>
          <w:tab w:val="left" w:pos="1560"/>
        </w:tabs>
        <w:spacing w:before="0" w:after="0" w:line="240" w:lineRule="auto"/>
        <w:ind w:left="709" w:firstLine="0"/>
        <w:rPr>
          <w:rStyle w:val="21"/>
          <w:sz w:val="20"/>
          <w:szCs w:val="20"/>
        </w:rPr>
      </w:pPr>
      <w:r w:rsidRPr="00C72A67">
        <w:rPr>
          <w:rStyle w:val="21"/>
          <w:sz w:val="20"/>
          <w:szCs w:val="20"/>
        </w:rPr>
        <w:t xml:space="preserve">____________________________________________________з </w:t>
      </w:r>
      <w:r w:rsidR="00185F7B" w:rsidRPr="00C72A67">
        <w:rPr>
          <w:rStyle w:val="21"/>
          <w:sz w:val="20"/>
          <w:szCs w:val="20"/>
        </w:rPr>
        <w:t>другої сторони, уклали цей Д</w:t>
      </w:r>
      <w:r w:rsidRPr="00C72A67">
        <w:rPr>
          <w:rStyle w:val="21"/>
          <w:sz w:val="20"/>
          <w:szCs w:val="20"/>
        </w:rPr>
        <w:t>оговір про нижченаведене:</w:t>
      </w:r>
    </w:p>
    <w:p w:rsidR="008435A8" w:rsidRPr="00C72A67" w:rsidRDefault="008435A8" w:rsidP="00185F7B">
      <w:pPr>
        <w:pStyle w:val="20"/>
        <w:shd w:val="clear" w:color="auto" w:fill="auto"/>
        <w:tabs>
          <w:tab w:val="left" w:pos="1560"/>
          <w:tab w:val="left" w:leader="underscore" w:pos="2903"/>
        </w:tabs>
        <w:spacing w:before="0" w:after="0" w:line="240" w:lineRule="auto"/>
        <w:ind w:firstLine="0"/>
        <w:rPr>
          <w:sz w:val="20"/>
          <w:szCs w:val="20"/>
        </w:rPr>
      </w:pPr>
    </w:p>
    <w:p w:rsidR="00077591" w:rsidRPr="00C72A67" w:rsidRDefault="00056644" w:rsidP="00185F7B">
      <w:pPr>
        <w:pStyle w:val="20"/>
        <w:numPr>
          <w:ilvl w:val="0"/>
          <w:numId w:val="1"/>
        </w:numPr>
        <w:shd w:val="clear" w:color="auto" w:fill="auto"/>
        <w:tabs>
          <w:tab w:val="left" w:pos="1560"/>
          <w:tab w:val="left" w:pos="3158"/>
        </w:tabs>
        <w:spacing w:before="0" w:after="0" w:line="240" w:lineRule="auto"/>
        <w:ind w:left="709" w:firstLine="480"/>
        <w:jc w:val="center"/>
        <w:rPr>
          <w:b/>
          <w:sz w:val="20"/>
          <w:szCs w:val="20"/>
        </w:rPr>
      </w:pPr>
      <w:r w:rsidRPr="00C72A67">
        <w:rPr>
          <w:rStyle w:val="21"/>
          <w:b/>
          <w:sz w:val="20"/>
          <w:szCs w:val="20"/>
        </w:rPr>
        <w:t>Предмет Договору</w:t>
      </w:r>
    </w:p>
    <w:p w:rsidR="001450EA" w:rsidRPr="00C72A67" w:rsidRDefault="003C1FB3" w:rsidP="00185F7B">
      <w:pPr>
        <w:pStyle w:val="20"/>
        <w:numPr>
          <w:ilvl w:val="1"/>
          <w:numId w:val="1"/>
        </w:numPr>
        <w:shd w:val="clear" w:color="auto" w:fill="auto"/>
        <w:tabs>
          <w:tab w:val="left" w:pos="1560"/>
          <w:tab w:val="left" w:leader="underscore" w:pos="4123"/>
          <w:tab w:val="left" w:leader="underscore" w:pos="4398"/>
        </w:tabs>
        <w:spacing w:before="0" w:after="0" w:line="240" w:lineRule="auto"/>
        <w:ind w:left="709" w:firstLine="480"/>
        <w:rPr>
          <w:sz w:val="20"/>
          <w:szCs w:val="20"/>
        </w:rPr>
      </w:pPr>
      <w:r w:rsidRPr="00C72A67">
        <w:rPr>
          <w:sz w:val="20"/>
          <w:szCs w:val="20"/>
        </w:rPr>
        <w:t xml:space="preserve"> </w:t>
      </w:r>
      <w:r w:rsidR="001450EA" w:rsidRPr="00C72A67">
        <w:rPr>
          <w:sz w:val="20"/>
          <w:szCs w:val="20"/>
        </w:rPr>
        <w:t>Предметом Договору</w:t>
      </w:r>
      <w:r w:rsidR="00185F7B" w:rsidRPr="00C72A67">
        <w:rPr>
          <w:sz w:val="20"/>
          <w:szCs w:val="20"/>
        </w:rPr>
        <w:t xml:space="preserve"> є забезпечення В</w:t>
      </w:r>
      <w:r w:rsidR="001450EA" w:rsidRPr="00C72A67">
        <w:rPr>
          <w:sz w:val="20"/>
          <w:szCs w:val="20"/>
        </w:rPr>
        <w:t>иконавцем надання послуг з утримання будинку та прибудинкової території (прибирання внутрішньобудинкових приміщень та прибудинкової території, санітарно-технічне обслуговування, обслуговування внутрішньобудинкових мереж, освітлення місць загального користування, поточний ремонт, вивезення побутових відходів, тощо)</w:t>
      </w:r>
      <w:r w:rsidRPr="00C72A67">
        <w:rPr>
          <w:sz w:val="20"/>
          <w:szCs w:val="20"/>
        </w:rPr>
        <w:t xml:space="preserve"> (далі –</w:t>
      </w:r>
      <w:r w:rsidR="00185F7B" w:rsidRPr="00C72A67">
        <w:rPr>
          <w:sz w:val="20"/>
          <w:szCs w:val="20"/>
        </w:rPr>
        <w:t xml:space="preserve"> п</w:t>
      </w:r>
      <w:r w:rsidRPr="00C72A67">
        <w:rPr>
          <w:sz w:val="20"/>
          <w:szCs w:val="20"/>
        </w:rPr>
        <w:t>ослуги) у будинку №______</w:t>
      </w:r>
      <w:r w:rsidR="00697B3F">
        <w:rPr>
          <w:sz w:val="20"/>
          <w:szCs w:val="20"/>
        </w:rPr>
        <w:t>_</w:t>
      </w:r>
      <w:r w:rsidRPr="00C72A67">
        <w:rPr>
          <w:sz w:val="20"/>
          <w:szCs w:val="20"/>
        </w:rPr>
        <w:t>по вул.______________________</w:t>
      </w:r>
      <w:r w:rsidR="00697B3F">
        <w:rPr>
          <w:sz w:val="20"/>
          <w:szCs w:val="20"/>
        </w:rPr>
        <w:t>_________________</w:t>
      </w:r>
      <w:r w:rsidRPr="00C72A67">
        <w:rPr>
          <w:sz w:val="20"/>
          <w:szCs w:val="20"/>
        </w:rPr>
        <w:t>, а Сп</w:t>
      </w:r>
      <w:r w:rsidR="00185F7B" w:rsidRPr="00C72A67">
        <w:rPr>
          <w:sz w:val="20"/>
          <w:szCs w:val="20"/>
        </w:rPr>
        <w:t>оживачем своєчасної оплати цих п</w:t>
      </w:r>
      <w:r w:rsidRPr="00C72A67">
        <w:rPr>
          <w:sz w:val="20"/>
          <w:szCs w:val="20"/>
        </w:rPr>
        <w:t>ослуг за встановленим тарифом у стр</w:t>
      </w:r>
      <w:r w:rsidR="00185F7B" w:rsidRPr="00C72A67">
        <w:rPr>
          <w:sz w:val="20"/>
          <w:szCs w:val="20"/>
        </w:rPr>
        <w:t>оки та на умовах, передбачених цим Д</w:t>
      </w:r>
      <w:r w:rsidRPr="00C72A67">
        <w:rPr>
          <w:sz w:val="20"/>
          <w:szCs w:val="20"/>
        </w:rPr>
        <w:t>оговором.</w:t>
      </w:r>
    </w:p>
    <w:p w:rsidR="003C1FB3" w:rsidRPr="00C72A67" w:rsidRDefault="003C1FB3" w:rsidP="00185F7B">
      <w:pPr>
        <w:pStyle w:val="20"/>
        <w:numPr>
          <w:ilvl w:val="1"/>
          <w:numId w:val="1"/>
        </w:numPr>
        <w:shd w:val="clear" w:color="auto" w:fill="auto"/>
        <w:tabs>
          <w:tab w:val="left" w:pos="1560"/>
          <w:tab w:val="left" w:leader="underscore" w:pos="4123"/>
          <w:tab w:val="left" w:leader="underscore" w:pos="4398"/>
        </w:tabs>
        <w:spacing w:before="0" w:after="0" w:line="240" w:lineRule="auto"/>
        <w:ind w:left="709" w:firstLine="480"/>
        <w:rPr>
          <w:sz w:val="20"/>
          <w:szCs w:val="20"/>
        </w:rPr>
      </w:pPr>
      <w:r w:rsidRPr="00C72A67">
        <w:rPr>
          <w:sz w:val="20"/>
          <w:szCs w:val="20"/>
        </w:rPr>
        <w:t xml:space="preserve"> Виконавець надає послуги відповідно до затвердженого органом місцевого самоврядування рішення про структуру тарифів, періодичність та строки виконання робіт.</w:t>
      </w:r>
    </w:p>
    <w:p w:rsidR="00185F7B" w:rsidRPr="00C72A67" w:rsidRDefault="00185F7B" w:rsidP="00185F7B">
      <w:pPr>
        <w:pStyle w:val="20"/>
        <w:shd w:val="clear" w:color="auto" w:fill="auto"/>
        <w:tabs>
          <w:tab w:val="left" w:pos="1560"/>
          <w:tab w:val="left" w:leader="underscore" w:pos="4123"/>
          <w:tab w:val="left" w:leader="underscore" w:pos="4398"/>
        </w:tabs>
        <w:spacing w:before="0" w:after="0" w:line="240" w:lineRule="auto"/>
        <w:ind w:left="1189" w:firstLine="0"/>
        <w:rPr>
          <w:sz w:val="20"/>
          <w:szCs w:val="20"/>
        </w:rPr>
      </w:pPr>
    </w:p>
    <w:p w:rsidR="003C1FB3" w:rsidRPr="00C72A67" w:rsidRDefault="003C1FB3" w:rsidP="00185F7B">
      <w:pPr>
        <w:pStyle w:val="20"/>
        <w:numPr>
          <w:ilvl w:val="0"/>
          <w:numId w:val="1"/>
        </w:numPr>
        <w:shd w:val="clear" w:color="auto" w:fill="auto"/>
        <w:tabs>
          <w:tab w:val="left" w:pos="1560"/>
          <w:tab w:val="left" w:leader="underscore" w:pos="4123"/>
          <w:tab w:val="left" w:leader="underscore" w:pos="4398"/>
        </w:tabs>
        <w:spacing w:before="0" w:after="0" w:line="240" w:lineRule="auto"/>
        <w:ind w:left="709" w:firstLine="480"/>
        <w:jc w:val="center"/>
        <w:rPr>
          <w:b/>
          <w:sz w:val="20"/>
          <w:szCs w:val="20"/>
        </w:rPr>
      </w:pPr>
      <w:r w:rsidRPr="00C72A67">
        <w:rPr>
          <w:b/>
          <w:sz w:val="20"/>
          <w:szCs w:val="20"/>
        </w:rPr>
        <w:t>Оплата спожитих послуг</w:t>
      </w:r>
    </w:p>
    <w:p w:rsidR="003C1FB3" w:rsidRPr="00C72A67" w:rsidRDefault="003C1FB3" w:rsidP="00185F7B">
      <w:pPr>
        <w:pStyle w:val="20"/>
        <w:numPr>
          <w:ilvl w:val="1"/>
          <w:numId w:val="1"/>
        </w:numPr>
        <w:shd w:val="clear" w:color="auto" w:fill="auto"/>
        <w:tabs>
          <w:tab w:val="left" w:pos="1560"/>
          <w:tab w:val="left" w:leader="underscore" w:pos="4123"/>
          <w:tab w:val="left" w:leader="underscore" w:pos="4398"/>
        </w:tabs>
        <w:spacing w:before="0" w:after="0" w:line="240" w:lineRule="auto"/>
        <w:ind w:left="709" w:firstLine="480"/>
        <w:rPr>
          <w:sz w:val="20"/>
          <w:szCs w:val="20"/>
        </w:rPr>
      </w:pPr>
      <w:r w:rsidRPr="00C72A67">
        <w:rPr>
          <w:sz w:val="20"/>
          <w:szCs w:val="20"/>
        </w:rPr>
        <w:t xml:space="preserve"> Розрахунковим періодом є календарний місяць.</w:t>
      </w:r>
    </w:p>
    <w:p w:rsidR="003C1FB3" w:rsidRPr="00C72A67" w:rsidRDefault="003C1FB3" w:rsidP="00185F7B">
      <w:pPr>
        <w:pStyle w:val="20"/>
        <w:numPr>
          <w:ilvl w:val="1"/>
          <w:numId w:val="1"/>
        </w:numPr>
        <w:shd w:val="clear" w:color="auto" w:fill="auto"/>
        <w:tabs>
          <w:tab w:val="left" w:pos="1560"/>
          <w:tab w:val="left" w:leader="underscore" w:pos="4123"/>
          <w:tab w:val="left" w:leader="underscore" w:pos="4398"/>
        </w:tabs>
        <w:spacing w:before="0" w:after="0" w:line="240" w:lineRule="auto"/>
        <w:ind w:left="709" w:firstLine="480"/>
        <w:rPr>
          <w:sz w:val="20"/>
          <w:szCs w:val="20"/>
        </w:rPr>
      </w:pPr>
      <w:r w:rsidRPr="00C72A67">
        <w:rPr>
          <w:sz w:val="20"/>
          <w:szCs w:val="20"/>
        </w:rPr>
        <w:t xml:space="preserve"> Послуги оплачуються у безготівковій формі шляхом утримання бухгалтерією Виконавця розміру щомісячної плати за надані послуги.</w:t>
      </w:r>
    </w:p>
    <w:p w:rsidR="003C1FB3" w:rsidRPr="00C72A67" w:rsidRDefault="003C1FB3" w:rsidP="00185F7B">
      <w:pPr>
        <w:pStyle w:val="20"/>
        <w:numPr>
          <w:ilvl w:val="1"/>
          <w:numId w:val="1"/>
        </w:numPr>
        <w:shd w:val="clear" w:color="auto" w:fill="auto"/>
        <w:tabs>
          <w:tab w:val="left" w:pos="1560"/>
          <w:tab w:val="left" w:leader="underscore" w:pos="4123"/>
          <w:tab w:val="left" w:leader="underscore" w:pos="4398"/>
        </w:tabs>
        <w:spacing w:before="0" w:after="0" w:line="240" w:lineRule="auto"/>
        <w:ind w:left="709" w:firstLine="480"/>
        <w:rPr>
          <w:sz w:val="20"/>
          <w:szCs w:val="20"/>
        </w:rPr>
      </w:pPr>
      <w:r w:rsidRPr="00C72A67">
        <w:rPr>
          <w:sz w:val="20"/>
          <w:szCs w:val="20"/>
        </w:rPr>
        <w:t xml:space="preserve"> Плата за надані послуги може вноситись Споживачем самостійно на рахунок Виконавця в строк, не пізніше 5-го числа місяця наступного за розрахунковим.</w:t>
      </w:r>
    </w:p>
    <w:p w:rsidR="003C1FB3" w:rsidRPr="00C72A67" w:rsidRDefault="003C1FB3" w:rsidP="00185F7B">
      <w:pPr>
        <w:pStyle w:val="20"/>
        <w:numPr>
          <w:ilvl w:val="1"/>
          <w:numId w:val="1"/>
        </w:numPr>
        <w:shd w:val="clear" w:color="auto" w:fill="auto"/>
        <w:tabs>
          <w:tab w:val="left" w:pos="1560"/>
          <w:tab w:val="left" w:leader="underscore" w:pos="4123"/>
          <w:tab w:val="left" w:leader="underscore" w:pos="4398"/>
        </w:tabs>
        <w:spacing w:before="0" w:after="0" w:line="240" w:lineRule="auto"/>
        <w:ind w:left="709" w:firstLine="480"/>
        <w:rPr>
          <w:sz w:val="20"/>
          <w:szCs w:val="20"/>
        </w:rPr>
      </w:pPr>
      <w:r w:rsidRPr="00C72A67">
        <w:rPr>
          <w:sz w:val="20"/>
          <w:szCs w:val="20"/>
        </w:rPr>
        <w:t xml:space="preserve"> У разі ненадання послуг або надання їх не в повному обсязі, відхилення їх кількісних і якісних показників від нормативних, Виконавець здійснює перерахунок розміру плати.</w:t>
      </w:r>
    </w:p>
    <w:p w:rsidR="00185F7B" w:rsidRPr="00C72A67" w:rsidRDefault="00185F7B" w:rsidP="00185F7B">
      <w:pPr>
        <w:pStyle w:val="20"/>
        <w:shd w:val="clear" w:color="auto" w:fill="auto"/>
        <w:tabs>
          <w:tab w:val="left" w:pos="1560"/>
          <w:tab w:val="left" w:leader="underscore" w:pos="4123"/>
          <w:tab w:val="left" w:leader="underscore" w:pos="4398"/>
        </w:tabs>
        <w:spacing w:before="0" w:after="0" w:line="240" w:lineRule="auto"/>
        <w:ind w:left="1189" w:firstLine="0"/>
        <w:rPr>
          <w:sz w:val="20"/>
          <w:szCs w:val="20"/>
        </w:rPr>
      </w:pPr>
    </w:p>
    <w:p w:rsidR="003C1FB3" w:rsidRPr="00C72A67" w:rsidRDefault="003C1FB3" w:rsidP="00185F7B">
      <w:pPr>
        <w:pStyle w:val="20"/>
        <w:numPr>
          <w:ilvl w:val="0"/>
          <w:numId w:val="1"/>
        </w:numPr>
        <w:shd w:val="clear" w:color="auto" w:fill="auto"/>
        <w:tabs>
          <w:tab w:val="left" w:pos="1560"/>
          <w:tab w:val="left" w:leader="underscore" w:pos="4123"/>
          <w:tab w:val="left" w:leader="underscore" w:pos="4398"/>
        </w:tabs>
        <w:spacing w:before="0" w:after="0" w:line="240" w:lineRule="auto"/>
        <w:ind w:left="709" w:firstLine="480"/>
        <w:jc w:val="center"/>
        <w:rPr>
          <w:b/>
          <w:sz w:val="20"/>
          <w:szCs w:val="20"/>
        </w:rPr>
      </w:pPr>
      <w:r w:rsidRPr="00C72A67">
        <w:rPr>
          <w:b/>
          <w:sz w:val="20"/>
          <w:szCs w:val="20"/>
        </w:rPr>
        <w:t>Права та обов’язки сторін</w:t>
      </w:r>
    </w:p>
    <w:p w:rsidR="003C1FB3" w:rsidRPr="00C72A67" w:rsidRDefault="003C1FB3" w:rsidP="00185F7B">
      <w:pPr>
        <w:pStyle w:val="20"/>
        <w:numPr>
          <w:ilvl w:val="1"/>
          <w:numId w:val="1"/>
        </w:numPr>
        <w:shd w:val="clear" w:color="auto" w:fill="auto"/>
        <w:tabs>
          <w:tab w:val="left" w:pos="1560"/>
          <w:tab w:val="left" w:leader="underscore" w:pos="4123"/>
          <w:tab w:val="left" w:leader="underscore" w:pos="4398"/>
        </w:tabs>
        <w:spacing w:before="0" w:after="0" w:line="240" w:lineRule="auto"/>
        <w:ind w:left="709" w:firstLine="480"/>
        <w:rPr>
          <w:b/>
          <w:sz w:val="20"/>
          <w:szCs w:val="20"/>
        </w:rPr>
      </w:pPr>
      <w:r w:rsidRPr="00C72A67">
        <w:rPr>
          <w:sz w:val="20"/>
          <w:szCs w:val="20"/>
        </w:rPr>
        <w:t xml:space="preserve"> </w:t>
      </w:r>
      <w:r w:rsidRPr="00C72A67">
        <w:rPr>
          <w:b/>
          <w:sz w:val="20"/>
          <w:szCs w:val="20"/>
        </w:rPr>
        <w:t>Споживач має право на:</w:t>
      </w:r>
    </w:p>
    <w:p w:rsidR="003C1FB3" w:rsidRPr="00C72A67" w:rsidRDefault="003C1FB3" w:rsidP="00185F7B">
      <w:pPr>
        <w:pStyle w:val="20"/>
        <w:numPr>
          <w:ilvl w:val="0"/>
          <w:numId w:val="5"/>
        </w:numPr>
        <w:shd w:val="clear" w:color="auto" w:fill="auto"/>
        <w:tabs>
          <w:tab w:val="left" w:pos="1418"/>
          <w:tab w:val="left" w:leader="underscore" w:pos="4123"/>
          <w:tab w:val="left" w:leader="underscore" w:pos="4398"/>
        </w:tabs>
        <w:spacing w:before="0" w:after="0" w:line="240" w:lineRule="auto"/>
        <w:ind w:left="709" w:firstLine="480"/>
        <w:rPr>
          <w:sz w:val="20"/>
          <w:szCs w:val="20"/>
        </w:rPr>
      </w:pPr>
      <w:r w:rsidRPr="00C72A67">
        <w:rPr>
          <w:sz w:val="20"/>
          <w:szCs w:val="20"/>
        </w:rPr>
        <w:t>отримання вчасно та відповідної якос</w:t>
      </w:r>
      <w:r w:rsidR="003F7B12" w:rsidRPr="00C72A67">
        <w:rPr>
          <w:sz w:val="20"/>
          <w:szCs w:val="20"/>
        </w:rPr>
        <w:t>ті послуг згідно із законодавст</w:t>
      </w:r>
      <w:r w:rsidRPr="00C72A67">
        <w:rPr>
          <w:sz w:val="20"/>
          <w:szCs w:val="20"/>
        </w:rPr>
        <w:t>в</w:t>
      </w:r>
      <w:r w:rsidR="003F7B12" w:rsidRPr="00C72A67">
        <w:rPr>
          <w:sz w:val="20"/>
          <w:szCs w:val="20"/>
        </w:rPr>
        <w:t>о</w:t>
      </w:r>
      <w:r w:rsidRPr="00C72A67">
        <w:rPr>
          <w:sz w:val="20"/>
          <w:szCs w:val="20"/>
        </w:rPr>
        <w:t>м</w:t>
      </w:r>
      <w:r w:rsidR="003F7B12" w:rsidRPr="00C72A67">
        <w:rPr>
          <w:sz w:val="20"/>
          <w:szCs w:val="20"/>
        </w:rPr>
        <w:t>;</w:t>
      </w:r>
    </w:p>
    <w:p w:rsidR="003F7B12" w:rsidRPr="00C72A67" w:rsidRDefault="003F7B12" w:rsidP="00185F7B">
      <w:pPr>
        <w:pStyle w:val="20"/>
        <w:numPr>
          <w:ilvl w:val="0"/>
          <w:numId w:val="5"/>
        </w:numPr>
        <w:shd w:val="clear" w:color="auto" w:fill="auto"/>
        <w:tabs>
          <w:tab w:val="left" w:pos="1418"/>
          <w:tab w:val="left" w:leader="underscore" w:pos="4123"/>
          <w:tab w:val="left" w:leader="underscore" w:pos="4398"/>
        </w:tabs>
        <w:spacing w:before="0" w:after="0" w:line="240" w:lineRule="auto"/>
        <w:ind w:left="709" w:firstLine="480"/>
        <w:rPr>
          <w:sz w:val="20"/>
          <w:szCs w:val="20"/>
        </w:rPr>
      </w:pPr>
      <w:r w:rsidRPr="00C72A67">
        <w:rPr>
          <w:sz w:val="20"/>
          <w:szCs w:val="20"/>
        </w:rPr>
        <w:t>усунення Виконавцем виявлених недоліків у наданні послуг у встановлені законодавством строки;</w:t>
      </w:r>
    </w:p>
    <w:p w:rsidR="003F7B12" w:rsidRPr="00C72A67" w:rsidRDefault="003F7B12" w:rsidP="00185F7B">
      <w:pPr>
        <w:pStyle w:val="20"/>
        <w:numPr>
          <w:ilvl w:val="0"/>
          <w:numId w:val="5"/>
        </w:numPr>
        <w:shd w:val="clear" w:color="auto" w:fill="auto"/>
        <w:tabs>
          <w:tab w:val="left" w:pos="1418"/>
          <w:tab w:val="left" w:leader="underscore" w:pos="4123"/>
          <w:tab w:val="left" w:leader="underscore" w:pos="4398"/>
        </w:tabs>
        <w:spacing w:before="0" w:after="0" w:line="240" w:lineRule="auto"/>
        <w:ind w:left="709" w:firstLine="480"/>
        <w:rPr>
          <w:sz w:val="20"/>
          <w:szCs w:val="20"/>
        </w:rPr>
      </w:pPr>
      <w:r w:rsidRPr="00C72A67">
        <w:rPr>
          <w:sz w:val="20"/>
          <w:szCs w:val="20"/>
        </w:rPr>
        <w:t>відшкодування збитків, заподіяних його майну та/або приміщенню, шкоди заподіяної його життю чи здоров’ю внаслідок незадовільного санітарного утримання території або неналежного надання послуг;</w:t>
      </w:r>
    </w:p>
    <w:p w:rsidR="003F7B12" w:rsidRPr="00C72A67" w:rsidRDefault="003F7B12" w:rsidP="00185F7B">
      <w:pPr>
        <w:pStyle w:val="20"/>
        <w:numPr>
          <w:ilvl w:val="0"/>
          <w:numId w:val="5"/>
        </w:numPr>
        <w:shd w:val="clear" w:color="auto" w:fill="auto"/>
        <w:tabs>
          <w:tab w:val="left" w:pos="1418"/>
          <w:tab w:val="left" w:leader="underscore" w:pos="4123"/>
          <w:tab w:val="left" w:leader="underscore" w:pos="4398"/>
        </w:tabs>
        <w:spacing w:before="0" w:after="0" w:line="240" w:lineRule="auto"/>
        <w:ind w:left="709" w:firstLine="480"/>
        <w:rPr>
          <w:sz w:val="20"/>
          <w:szCs w:val="20"/>
        </w:rPr>
      </w:pPr>
      <w:r w:rsidRPr="00C72A67">
        <w:rPr>
          <w:sz w:val="20"/>
          <w:szCs w:val="20"/>
        </w:rPr>
        <w:t>своєчасне тримання інформації від Виконавця про перелік складових послуг, структуру тарифу, загальну суму місячного платежу, норми споживання, режим надання послуг, їх споживчі властивості, тощо;</w:t>
      </w:r>
    </w:p>
    <w:p w:rsidR="003F7B12" w:rsidRPr="00C72A67" w:rsidRDefault="003F7B12" w:rsidP="00185F7B">
      <w:pPr>
        <w:pStyle w:val="20"/>
        <w:numPr>
          <w:ilvl w:val="1"/>
          <w:numId w:val="1"/>
        </w:numPr>
        <w:shd w:val="clear" w:color="auto" w:fill="auto"/>
        <w:tabs>
          <w:tab w:val="left" w:pos="1560"/>
          <w:tab w:val="left" w:leader="underscore" w:pos="4123"/>
          <w:tab w:val="left" w:leader="underscore" w:pos="4398"/>
        </w:tabs>
        <w:spacing w:before="0" w:after="0" w:line="240" w:lineRule="auto"/>
        <w:ind w:left="709" w:firstLine="480"/>
        <w:rPr>
          <w:b/>
          <w:sz w:val="20"/>
          <w:szCs w:val="20"/>
        </w:rPr>
      </w:pPr>
      <w:r w:rsidRPr="00C72A67">
        <w:rPr>
          <w:sz w:val="20"/>
          <w:szCs w:val="20"/>
        </w:rPr>
        <w:t xml:space="preserve"> </w:t>
      </w:r>
      <w:r w:rsidRPr="00C72A67">
        <w:rPr>
          <w:b/>
          <w:sz w:val="20"/>
          <w:szCs w:val="20"/>
        </w:rPr>
        <w:t>Споживач зобов’язаний:</w:t>
      </w:r>
    </w:p>
    <w:p w:rsidR="003F7B12" w:rsidRPr="00C72A67" w:rsidRDefault="003F7B12" w:rsidP="00185F7B">
      <w:pPr>
        <w:pStyle w:val="20"/>
        <w:numPr>
          <w:ilvl w:val="0"/>
          <w:numId w:val="6"/>
        </w:numPr>
        <w:shd w:val="clear" w:color="auto" w:fill="auto"/>
        <w:tabs>
          <w:tab w:val="left" w:pos="1418"/>
          <w:tab w:val="left" w:leader="underscore" w:pos="4123"/>
          <w:tab w:val="left" w:leader="underscore" w:pos="4398"/>
        </w:tabs>
        <w:spacing w:before="0" w:after="0" w:line="240" w:lineRule="auto"/>
        <w:ind w:left="709" w:firstLine="480"/>
        <w:rPr>
          <w:sz w:val="20"/>
          <w:szCs w:val="20"/>
        </w:rPr>
      </w:pPr>
      <w:r w:rsidRPr="00C72A67">
        <w:rPr>
          <w:sz w:val="20"/>
          <w:szCs w:val="20"/>
        </w:rPr>
        <w:t>оплачувати послуги в установлені строки;</w:t>
      </w:r>
    </w:p>
    <w:p w:rsidR="003F7B12" w:rsidRPr="00C72A67" w:rsidRDefault="003F7B12" w:rsidP="00185F7B">
      <w:pPr>
        <w:pStyle w:val="20"/>
        <w:numPr>
          <w:ilvl w:val="0"/>
          <w:numId w:val="6"/>
        </w:numPr>
        <w:shd w:val="clear" w:color="auto" w:fill="auto"/>
        <w:tabs>
          <w:tab w:val="left" w:pos="1418"/>
          <w:tab w:val="left" w:leader="underscore" w:pos="4123"/>
          <w:tab w:val="left" w:leader="underscore" w:pos="4398"/>
        </w:tabs>
        <w:spacing w:before="0" w:after="0" w:line="240" w:lineRule="auto"/>
        <w:ind w:left="709" w:firstLine="480"/>
        <w:rPr>
          <w:sz w:val="20"/>
          <w:szCs w:val="20"/>
        </w:rPr>
      </w:pPr>
      <w:r w:rsidRPr="00C72A67">
        <w:rPr>
          <w:sz w:val="20"/>
          <w:szCs w:val="20"/>
        </w:rPr>
        <w:t>своєчасно інформувати Виконавця про виявлення несправності в інженерних мережах, конструктивних елементах кімнати;</w:t>
      </w:r>
    </w:p>
    <w:p w:rsidR="003F7B12" w:rsidRPr="00C72A67" w:rsidRDefault="003F7B12" w:rsidP="00185F7B">
      <w:pPr>
        <w:pStyle w:val="20"/>
        <w:numPr>
          <w:ilvl w:val="0"/>
          <w:numId w:val="6"/>
        </w:numPr>
        <w:shd w:val="clear" w:color="auto" w:fill="auto"/>
        <w:tabs>
          <w:tab w:val="left" w:pos="1418"/>
          <w:tab w:val="left" w:leader="underscore" w:pos="4123"/>
          <w:tab w:val="left" w:leader="underscore" w:pos="4398"/>
        </w:tabs>
        <w:spacing w:before="0" w:after="0" w:line="240" w:lineRule="auto"/>
        <w:ind w:left="709" w:firstLine="480"/>
        <w:rPr>
          <w:sz w:val="20"/>
          <w:szCs w:val="20"/>
        </w:rPr>
      </w:pPr>
      <w:r w:rsidRPr="00C72A67">
        <w:rPr>
          <w:sz w:val="20"/>
          <w:szCs w:val="20"/>
        </w:rPr>
        <w:t>дотримуватися правил пожежної, газової, електробезпеки та санітарних норм;</w:t>
      </w:r>
    </w:p>
    <w:p w:rsidR="003F7B12" w:rsidRPr="00C72A67" w:rsidRDefault="003F7B12" w:rsidP="00185F7B">
      <w:pPr>
        <w:pStyle w:val="20"/>
        <w:numPr>
          <w:ilvl w:val="0"/>
          <w:numId w:val="6"/>
        </w:numPr>
        <w:shd w:val="clear" w:color="auto" w:fill="auto"/>
        <w:tabs>
          <w:tab w:val="left" w:pos="1418"/>
          <w:tab w:val="left" w:leader="underscore" w:pos="4123"/>
          <w:tab w:val="left" w:leader="underscore" w:pos="4398"/>
        </w:tabs>
        <w:spacing w:before="0" w:after="0" w:line="240" w:lineRule="auto"/>
        <w:ind w:left="709" w:firstLine="480"/>
        <w:rPr>
          <w:sz w:val="20"/>
          <w:szCs w:val="20"/>
        </w:rPr>
      </w:pPr>
      <w:r w:rsidRPr="00C72A67">
        <w:rPr>
          <w:sz w:val="20"/>
          <w:szCs w:val="20"/>
        </w:rPr>
        <w:t>забезпечувати доступ до мережі, арматури, ро</w:t>
      </w:r>
      <w:r w:rsidR="00D209F7" w:rsidRPr="00C72A67">
        <w:rPr>
          <w:sz w:val="20"/>
          <w:szCs w:val="20"/>
        </w:rPr>
        <w:t xml:space="preserve">зподільних систем представників </w:t>
      </w:r>
      <w:r w:rsidRPr="00C72A67">
        <w:rPr>
          <w:sz w:val="20"/>
          <w:szCs w:val="20"/>
        </w:rPr>
        <w:t>Виконавця за наявності в них відповідного посвідчення:</w:t>
      </w:r>
    </w:p>
    <w:p w:rsidR="003F7B12" w:rsidRPr="00C72A67" w:rsidRDefault="003F7B12" w:rsidP="00185F7B">
      <w:pPr>
        <w:pStyle w:val="20"/>
        <w:numPr>
          <w:ilvl w:val="0"/>
          <w:numId w:val="7"/>
        </w:numPr>
        <w:shd w:val="clear" w:color="auto" w:fill="auto"/>
        <w:tabs>
          <w:tab w:val="left" w:pos="1418"/>
          <w:tab w:val="left" w:leader="underscore" w:pos="4123"/>
          <w:tab w:val="left" w:leader="underscore" w:pos="4398"/>
        </w:tabs>
        <w:spacing w:before="0" w:after="0" w:line="240" w:lineRule="auto"/>
        <w:ind w:left="709" w:firstLine="480"/>
        <w:rPr>
          <w:sz w:val="20"/>
          <w:szCs w:val="20"/>
        </w:rPr>
      </w:pPr>
      <w:r w:rsidRPr="00C72A67">
        <w:rPr>
          <w:sz w:val="20"/>
          <w:szCs w:val="20"/>
        </w:rPr>
        <w:t>для ліквідації аварій – цілодобово;</w:t>
      </w:r>
    </w:p>
    <w:p w:rsidR="003F7B12" w:rsidRPr="00C72A67" w:rsidRDefault="003F7B12" w:rsidP="00185F7B">
      <w:pPr>
        <w:pStyle w:val="20"/>
        <w:numPr>
          <w:ilvl w:val="0"/>
          <w:numId w:val="7"/>
        </w:numPr>
        <w:shd w:val="clear" w:color="auto" w:fill="auto"/>
        <w:tabs>
          <w:tab w:val="left" w:pos="1418"/>
          <w:tab w:val="left" w:leader="underscore" w:pos="4123"/>
          <w:tab w:val="left" w:leader="underscore" w:pos="4398"/>
        </w:tabs>
        <w:spacing w:before="0" w:after="0" w:line="240" w:lineRule="auto"/>
        <w:ind w:left="709" w:firstLine="480"/>
        <w:rPr>
          <w:sz w:val="20"/>
          <w:szCs w:val="20"/>
        </w:rPr>
      </w:pPr>
      <w:r w:rsidRPr="00C72A67">
        <w:rPr>
          <w:sz w:val="20"/>
          <w:szCs w:val="20"/>
        </w:rPr>
        <w:t>для встановлення і заміни санітарно-технічного та інженерного обладнання</w:t>
      </w:r>
      <w:r w:rsidR="002F0CF2" w:rsidRPr="00C72A67">
        <w:rPr>
          <w:sz w:val="20"/>
          <w:szCs w:val="20"/>
        </w:rPr>
        <w:t>, проведення профілактичного огляду згідно з вимогами нормативно-правових актів у с</w:t>
      </w:r>
      <w:r w:rsidR="00D209F7" w:rsidRPr="00C72A67">
        <w:rPr>
          <w:sz w:val="20"/>
          <w:szCs w:val="20"/>
        </w:rPr>
        <w:t>фері житлово-комунальних послуг.</w:t>
      </w:r>
    </w:p>
    <w:p w:rsidR="002F0CF2" w:rsidRPr="00C72A67" w:rsidRDefault="002F0CF2" w:rsidP="00185F7B">
      <w:pPr>
        <w:pStyle w:val="20"/>
        <w:numPr>
          <w:ilvl w:val="0"/>
          <w:numId w:val="6"/>
        </w:numPr>
        <w:shd w:val="clear" w:color="auto" w:fill="auto"/>
        <w:tabs>
          <w:tab w:val="left" w:pos="1418"/>
          <w:tab w:val="left" w:leader="underscore" w:pos="4123"/>
          <w:tab w:val="left" w:leader="underscore" w:pos="4398"/>
        </w:tabs>
        <w:spacing w:before="0" w:after="0" w:line="240" w:lineRule="auto"/>
        <w:ind w:left="709" w:firstLine="480"/>
        <w:rPr>
          <w:sz w:val="20"/>
          <w:szCs w:val="20"/>
        </w:rPr>
      </w:pPr>
      <w:r w:rsidRPr="00C72A67">
        <w:rPr>
          <w:sz w:val="20"/>
          <w:szCs w:val="20"/>
        </w:rPr>
        <w:t>проводити за власні кошти ремонт кімнати;</w:t>
      </w:r>
    </w:p>
    <w:p w:rsidR="002F0CF2" w:rsidRPr="00C72A67" w:rsidRDefault="002F0CF2" w:rsidP="00185F7B">
      <w:pPr>
        <w:pStyle w:val="20"/>
        <w:numPr>
          <w:ilvl w:val="0"/>
          <w:numId w:val="6"/>
        </w:numPr>
        <w:shd w:val="clear" w:color="auto" w:fill="auto"/>
        <w:tabs>
          <w:tab w:val="left" w:pos="1418"/>
          <w:tab w:val="left" w:leader="underscore" w:pos="4123"/>
          <w:tab w:val="left" w:leader="underscore" w:pos="4398"/>
        </w:tabs>
        <w:spacing w:before="0" w:after="0" w:line="240" w:lineRule="auto"/>
        <w:ind w:left="709" w:firstLine="480"/>
        <w:rPr>
          <w:sz w:val="20"/>
          <w:szCs w:val="20"/>
        </w:rPr>
      </w:pPr>
      <w:r w:rsidRPr="00C72A67">
        <w:rPr>
          <w:sz w:val="20"/>
          <w:szCs w:val="20"/>
        </w:rPr>
        <w:t>своєчасно вживати заходів до усунення виявлених неполадок, пов’язаних з отриманням послуг, що виникли з власної вини;</w:t>
      </w:r>
    </w:p>
    <w:p w:rsidR="002F0CF2" w:rsidRPr="00C72A67" w:rsidRDefault="002F0CF2" w:rsidP="00185F7B">
      <w:pPr>
        <w:pStyle w:val="20"/>
        <w:numPr>
          <w:ilvl w:val="0"/>
          <w:numId w:val="6"/>
        </w:numPr>
        <w:shd w:val="clear" w:color="auto" w:fill="auto"/>
        <w:tabs>
          <w:tab w:val="left" w:pos="1418"/>
          <w:tab w:val="left" w:leader="underscore" w:pos="4123"/>
          <w:tab w:val="left" w:leader="underscore" w:pos="4398"/>
        </w:tabs>
        <w:spacing w:before="0" w:after="0" w:line="240" w:lineRule="auto"/>
        <w:ind w:left="709" w:firstLine="480"/>
        <w:rPr>
          <w:sz w:val="20"/>
          <w:szCs w:val="20"/>
        </w:rPr>
      </w:pPr>
      <w:r w:rsidRPr="00C72A67">
        <w:rPr>
          <w:sz w:val="20"/>
          <w:szCs w:val="20"/>
        </w:rPr>
        <w:t>дотримуватися вимог житлового та містобудівного законодавства щодо здійснення ремонту чи реконструкції приміщень або їх частин, не допускати порушення законних прав та інтересів інших учасників відносин у сфері житлово-комунальних послуг;</w:t>
      </w:r>
    </w:p>
    <w:p w:rsidR="002F0CF2" w:rsidRPr="00C72A67" w:rsidRDefault="002F0CF2" w:rsidP="00185F7B">
      <w:pPr>
        <w:pStyle w:val="20"/>
        <w:numPr>
          <w:ilvl w:val="0"/>
          <w:numId w:val="6"/>
        </w:numPr>
        <w:shd w:val="clear" w:color="auto" w:fill="auto"/>
        <w:tabs>
          <w:tab w:val="left" w:pos="1418"/>
          <w:tab w:val="left" w:leader="underscore" w:pos="4123"/>
          <w:tab w:val="left" w:leader="underscore" w:pos="4398"/>
        </w:tabs>
        <w:spacing w:before="0" w:after="0" w:line="240" w:lineRule="auto"/>
        <w:ind w:left="709" w:firstLine="480"/>
        <w:rPr>
          <w:sz w:val="20"/>
          <w:szCs w:val="20"/>
        </w:rPr>
      </w:pPr>
      <w:r w:rsidRPr="00C72A67">
        <w:rPr>
          <w:sz w:val="20"/>
          <w:szCs w:val="20"/>
        </w:rPr>
        <w:t>своєчасно проводити підготовку кімнати та технічного  обладнання до експлуатації в осінньо-зимовий період;</w:t>
      </w:r>
    </w:p>
    <w:p w:rsidR="002F0CF2" w:rsidRPr="00C72A67" w:rsidRDefault="002F0CF2" w:rsidP="00185F7B">
      <w:pPr>
        <w:pStyle w:val="20"/>
        <w:numPr>
          <w:ilvl w:val="0"/>
          <w:numId w:val="6"/>
        </w:numPr>
        <w:shd w:val="clear" w:color="auto" w:fill="auto"/>
        <w:tabs>
          <w:tab w:val="left" w:pos="1418"/>
          <w:tab w:val="left" w:leader="underscore" w:pos="4123"/>
          <w:tab w:val="left" w:leader="underscore" w:pos="4398"/>
        </w:tabs>
        <w:spacing w:before="0" w:after="0" w:line="240" w:lineRule="auto"/>
        <w:ind w:left="709" w:firstLine="480"/>
        <w:rPr>
          <w:sz w:val="20"/>
          <w:szCs w:val="20"/>
        </w:rPr>
      </w:pPr>
      <w:r w:rsidRPr="00C72A67">
        <w:rPr>
          <w:sz w:val="20"/>
          <w:szCs w:val="20"/>
        </w:rPr>
        <w:t>при виселенні, здати кімнату у належному стані у 3-денний строк начальнику житлово-комунального відділу.</w:t>
      </w:r>
    </w:p>
    <w:p w:rsidR="002F0CF2" w:rsidRPr="00C72A67" w:rsidRDefault="002F0CF2" w:rsidP="00185F7B">
      <w:pPr>
        <w:pStyle w:val="20"/>
        <w:numPr>
          <w:ilvl w:val="1"/>
          <w:numId w:val="1"/>
        </w:numPr>
        <w:shd w:val="clear" w:color="auto" w:fill="auto"/>
        <w:tabs>
          <w:tab w:val="left" w:pos="1560"/>
          <w:tab w:val="left" w:leader="underscore" w:pos="4123"/>
          <w:tab w:val="left" w:leader="underscore" w:pos="4398"/>
        </w:tabs>
        <w:spacing w:before="0" w:after="0" w:line="240" w:lineRule="auto"/>
        <w:ind w:left="709" w:firstLine="480"/>
        <w:rPr>
          <w:b/>
          <w:sz w:val="20"/>
          <w:szCs w:val="20"/>
        </w:rPr>
      </w:pPr>
      <w:r w:rsidRPr="00C72A67">
        <w:rPr>
          <w:b/>
          <w:sz w:val="20"/>
          <w:szCs w:val="20"/>
        </w:rPr>
        <w:t xml:space="preserve"> Виконавець має право:</w:t>
      </w:r>
    </w:p>
    <w:p w:rsidR="00D209F7" w:rsidRPr="00C72A67" w:rsidRDefault="002F0CF2" w:rsidP="00185F7B">
      <w:pPr>
        <w:pStyle w:val="20"/>
        <w:numPr>
          <w:ilvl w:val="0"/>
          <w:numId w:val="8"/>
        </w:numPr>
        <w:shd w:val="clear" w:color="auto" w:fill="auto"/>
        <w:tabs>
          <w:tab w:val="left" w:pos="1418"/>
          <w:tab w:val="left" w:leader="underscore" w:pos="4123"/>
          <w:tab w:val="left" w:leader="underscore" w:pos="4398"/>
        </w:tabs>
        <w:spacing w:before="0" w:after="0" w:line="240" w:lineRule="auto"/>
        <w:ind w:left="709" w:firstLine="480"/>
        <w:rPr>
          <w:sz w:val="20"/>
          <w:szCs w:val="20"/>
        </w:rPr>
      </w:pPr>
      <w:r w:rsidRPr="00C72A67">
        <w:rPr>
          <w:sz w:val="20"/>
          <w:szCs w:val="20"/>
        </w:rPr>
        <w:t>вимагати від Споживача дотримання вимог правил експлуатації  житлових приміщень та прибудинкової території</w:t>
      </w:r>
      <w:r w:rsidR="00D209F7" w:rsidRPr="00C72A67">
        <w:rPr>
          <w:sz w:val="20"/>
          <w:szCs w:val="20"/>
        </w:rPr>
        <w:t>, санітарно-гігієнічних і протипожежних правил та інших нормативно-правових актів у сфері житлово-комунальних послуг;</w:t>
      </w:r>
    </w:p>
    <w:p w:rsidR="00D209F7" w:rsidRPr="00C72A67" w:rsidRDefault="00D209F7" w:rsidP="00185F7B">
      <w:pPr>
        <w:pStyle w:val="20"/>
        <w:numPr>
          <w:ilvl w:val="0"/>
          <w:numId w:val="8"/>
        </w:numPr>
        <w:shd w:val="clear" w:color="auto" w:fill="auto"/>
        <w:tabs>
          <w:tab w:val="left" w:pos="1418"/>
          <w:tab w:val="left" w:leader="underscore" w:pos="4123"/>
          <w:tab w:val="left" w:leader="underscore" w:pos="4398"/>
        </w:tabs>
        <w:spacing w:before="0" w:after="0" w:line="240" w:lineRule="auto"/>
        <w:ind w:left="709" w:firstLine="480"/>
        <w:rPr>
          <w:sz w:val="20"/>
          <w:szCs w:val="20"/>
        </w:rPr>
      </w:pPr>
      <w:r w:rsidRPr="00C72A67">
        <w:rPr>
          <w:sz w:val="20"/>
          <w:szCs w:val="20"/>
        </w:rPr>
        <w:t>доступу, у тому числі несанкціонованого, в кімнату Споживача для ліквідації аварії відповідно до встановленого законом порядку, усунення неполадок санітарно-технічного та інженерного обладнання, його встановлення і заміни, проведення технічного і профілактичного огляду;</w:t>
      </w:r>
    </w:p>
    <w:p w:rsidR="00D209F7" w:rsidRPr="00C72A67" w:rsidRDefault="00D209F7" w:rsidP="00185F7B">
      <w:pPr>
        <w:pStyle w:val="20"/>
        <w:numPr>
          <w:ilvl w:val="0"/>
          <w:numId w:val="8"/>
        </w:numPr>
        <w:shd w:val="clear" w:color="auto" w:fill="auto"/>
        <w:tabs>
          <w:tab w:val="left" w:pos="1418"/>
          <w:tab w:val="left" w:leader="underscore" w:pos="4123"/>
          <w:tab w:val="left" w:leader="underscore" w:pos="4398"/>
        </w:tabs>
        <w:spacing w:before="0" w:after="0" w:line="240" w:lineRule="auto"/>
        <w:ind w:left="709" w:firstLine="480"/>
        <w:rPr>
          <w:sz w:val="20"/>
          <w:szCs w:val="20"/>
        </w:rPr>
      </w:pPr>
      <w:r w:rsidRPr="00C72A67">
        <w:rPr>
          <w:sz w:val="20"/>
          <w:szCs w:val="20"/>
        </w:rPr>
        <w:t xml:space="preserve">вимагати від Споживача своєчасного проведення робіт щодо усунення виявлених неполадок, пов’язаних з </w:t>
      </w:r>
      <w:r w:rsidRPr="00C72A67">
        <w:rPr>
          <w:sz w:val="20"/>
          <w:szCs w:val="20"/>
        </w:rPr>
        <w:lastRenderedPageBreak/>
        <w:t>отриманням послуг, що виникли з вини Споживача, або відшкодування вартості цих робіт;</w:t>
      </w:r>
    </w:p>
    <w:p w:rsidR="00D209F7" w:rsidRPr="00C72A67" w:rsidRDefault="00D209F7" w:rsidP="00185F7B">
      <w:pPr>
        <w:pStyle w:val="20"/>
        <w:numPr>
          <w:ilvl w:val="0"/>
          <w:numId w:val="8"/>
        </w:numPr>
        <w:shd w:val="clear" w:color="auto" w:fill="auto"/>
        <w:tabs>
          <w:tab w:val="left" w:pos="1418"/>
          <w:tab w:val="left" w:leader="underscore" w:pos="4123"/>
          <w:tab w:val="left" w:leader="underscore" w:pos="4398"/>
        </w:tabs>
        <w:spacing w:before="0" w:after="0" w:line="240" w:lineRule="auto"/>
        <w:ind w:left="709" w:firstLine="480"/>
        <w:rPr>
          <w:sz w:val="20"/>
          <w:szCs w:val="20"/>
        </w:rPr>
      </w:pPr>
      <w:r w:rsidRPr="00C72A67">
        <w:rPr>
          <w:sz w:val="20"/>
          <w:szCs w:val="20"/>
        </w:rPr>
        <w:t>вносити за погодженням із Споживачем зміни у договір, що впливають на розмір плати за послуги.</w:t>
      </w:r>
    </w:p>
    <w:p w:rsidR="00D209F7" w:rsidRPr="00C72A67" w:rsidRDefault="00D209F7" w:rsidP="00185F7B">
      <w:pPr>
        <w:pStyle w:val="20"/>
        <w:numPr>
          <w:ilvl w:val="1"/>
          <w:numId w:val="1"/>
        </w:numPr>
        <w:shd w:val="clear" w:color="auto" w:fill="auto"/>
        <w:tabs>
          <w:tab w:val="left" w:pos="1560"/>
          <w:tab w:val="left" w:leader="underscore" w:pos="4123"/>
          <w:tab w:val="left" w:leader="underscore" w:pos="4398"/>
        </w:tabs>
        <w:spacing w:before="0" w:after="0" w:line="240" w:lineRule="auto"/>
        <w:ind w:left="709" w:firstLine="480"/>
        <w:rPr>
          <w:b/>
          <w:sz w:val="20"/>
          <w:szCs w:val="20"/>
        </w:rPr>
      </w:pPr>
      <w:r w:rsidRPr="00C72A67">
        <w:rPr>
          <w:sz w:val="20"/>
          <w:szCs w:val="20"/>
        </w:rPr>
        <w:t xml:space="preserve"> </w:t>
      </w:r>
      <w:r w:rsidRPr="00C72A67">
        <w:rPr>
          <w:b/>
          <w:sz w:val="20"/>
          <w:szCs w:val="20"/>
        </w:rPr>
        <w:t>Виконавець зобов’язаний:</w:t>
      </w:r>
    </w:p>
    <w:p w:rsidR="00D209F7" w:rsidRPr="00C72A67" w:rsidRDefault="00D209F7" w:rsidP="00185F7B">
      <w:pPr>
        <w:pStyle w:val="20"/>
        <w:numPr>
          <w:ilvl w:val="0"/>
          <w:numId w:val="9"/>
        </w:numPr>
        <w:shd w:val="clear" w:color="auto" w:fill="auto"/>
        <w:tabs>
          <w:tab w:val="left" w:pos="1418"/>
          <w:tab w:val="left" w:leader="underscore" w:pos="4123"/>
          <w:tab w:val="left" w:leader="underscore" w:pos="4398"/>
        </w:tabs>
        <w:spacing w:before="0" w:after="0" w:line="240" w:lineRule="auto"/>
        <w:ind w:left="709" w:firstLine="480"/>
        <w:rPr>
          <w:sz w:val="20"/>
          <w:szCs w:val="20"/>
        </w:rPr>
      </w:pPr>
      <w:r w:rsidRPr="00C72A67">
        <w:rPr>
          <w:sz w:val="20"/>
          <w:szCs w:val="20"/>
        </w:rPr>
        <w:t>забезпечувати вчасно та відповідної якості надання послуг згідно із законодавством;</w:t>
      </w:r>
    </w:p>
    <w:p w:rsidR="00D209F7" w:rsidRPr="00C72A67" w:rsidRDefault="00D209F7" w:rsidP="00185F7B">
      <w:pPr>
        <w:pStyle w:val="20"/>
        <w:numPr>
          <w:ilvl w:val="0"/>
          <w:numId w:val="9"/>
        </w:numPr>
        <w:shd w:val="clear" w:color="auto" w:fill="auto"/>
        <w:tabs>
          <w:tab w:val="left" w:pos="1418"/>
          <w:tab w:val="left" w:leader="underscore" w:pos="4123"/>
          <w:tab w:val="left" w:leader="underscore" w:pos="4398"/>
        </w:tabs>
        <w:spacing w:before="0" w:after="0" w:line="240" w:lineRule="auto"/>
        <w:ind w:left="709" w:firstLine="480"/>
        <w:rPr>
          <w:sz w:val="20"/>
          <w:szCs w:val="20"/>
        </w:rPr>
      </w:pPr>
      <w:r w:rsidRPr="00C72A67">
        <w:rPr>
          <w:sz w:val="20"/>
          <w:szCs w:val="20"/>
        </w:rPr>
        <w:t>надавати Споживачу в установленому законодавством порядку необхідну інформацію про перелік складових послуг, структуру тарифу, загальну суму місячного платежу, норми споживання, режим надання послуг, їх споживчі властивості, тощо;</w:t>
      </w:r>
    </w:p>
    <w:p w:rsidR="00D209F7" w:rsidRPr="00C72A67" w:rsidRDefault="00D209F7" w:rsidP="00185F7B">
      <w:pPr>
        <w:pStyle w:val="20"/>
        <w:numPr>
          <w:ilvl w:val="0"/>
          <w:numId w:val="9"/>
        </w:numPr>
        <w:shd w:val="clear" w:color="auto" w:fill="auto"/>
        <w:tabs>
          <w:tab w:val="left" w:pos="1418"/>
          <w:tab w:val="left" w:leader="underscore" w:pos="4123"/>
          <w:tab w:val="left" w:leader="underscore" w:pos="4398"/>
        </w:tabs>
        <w:spacing w:before="0" w:after="0" w:line="240" w:lineRule="auto"/>
        <w:ind w:left="709" w:firstLine="480"/>
        <w:rPr>
          <w:sz w:val="20"/>
          <w:szCs w:val="20"/>
        </w:rPr>
      </w:pPr>
      <w:r w:rsidRPr="00C72A67">
        <w:rPr>
          <w:sz w:val="20"/>
          <w:szCs w:val="20"/>
        </w:rPr>
        <w:t xml:space="preserve">утримувати внутрішньобудинкові мережі в належному технічному стані, вживати своєчасних заходів до ліквідації аварійних </w:t>
      </w:r>
      <w:r w:rsidR="00AE02DA" w:rsidRPr="00C72A67">
        <w:rPr>
          <w:sz w:val="20"/>
          <w:szCs w:val="20"/>
        </w:rPr>
        <w:t>ситуацій, усунення порушень у наданні послуг у строки встановлені законодавством;</w:t>
      </w:r>
    </w:p>
    <w:p w:rsidR="00AE02DA" w:rsidRPr="00C72A67" w:rsidRDefault="00AE02DA" w:rsidP="00185F7B">
      <w:pPr>
        <w:pStyle w:val="20"/>
        <w:numPr>
          <w:ilvl w:val="0"/>
          <w:numId w:val="9"/>
        </w:numPr>
        <w:shd w:val="clear" w:color="auto" w:fill="auto"/>
        <w:tabs>
          <w:tab w:val="left" w:pos="1418"/>
          <w:tab w:val="left" w:leader="underscore" w:pos="4123"/>
          <w:tab w:val="left" w:leader="underscore" w:pos="4398"/>
        </w:tabs>
        <w:spacing w:before="0" w:after="0" w:line="240" w:lineRule="auto"/>
        <w:ind w:left="709" w:firstLine="480"/>
        <w:rPr>
          <w:sz w:val="20"/>
          <w:szCs w:val="20"/>
        </w:rPr>
      </w:pPr>
      <w:r w:rsidRPr="00C72A67">
        <w:rPr>
          <w:sz w:val="20"/>
          <w:szCs w:val="20"/>
        </w:rPr>
        <w:t>розглядати у визначений законодавством строк претензії та скарги Споживача і проводити відповідний перерахунок розміру плати за послуги в разі їх ненадання або надання в неповному обсязі, зниження кількісних і якісних показників;</w:t>
      </w:r>
    </w:p>
    <w:p w:rsidR="00AE02DA" w:rsidRPr="00C72A67" w:rsidRDefault="00AE02DA" w:rsidP="00185F7B">
      <w:pPr>
        <w:pStyle w:val="20"/>
        <w:numPr>
          <w:ilvl w:val="0"/>
          <w:numId w:val="9"/>
        </w:numPr>
        <w:shd w:val="clear" w:color="auto" w:fill="auto"/>
        <w:tabs>
          <w:tab w:val="left" w:pos="1418"/>
          <w:tab w:val="left" w:leader="underscore" w:pos="4123"/>
          <w:tab w:val="left" w:leader="underscore" w:pos="4398"/>
        </w:tabs>
        <w:spacing w:before="0" w:after="0" w:line="240" w:lineRule="auto"/>
        <w:ind w:left="709" w:firstLine="480"/>
        <w:rPr>
          <w:sz w:val="20"/>
          <w:szCs w:val="20"/>
        </w:rPr>
      </w:pPr>
      <w:r w:rsidRPr="00C72A67">
        <w:rPr>
          <w:sz w:val="20"/>
          <w:szCs w:val="20"/>
        </w:rPr>
        <w:t>своєчасно, за власний рахунок, проводити роботи з усунення виявлених неполадок, пов’язаних з отриманням послуг, що  виникли з його вини;</w:t>
      </w:r>
    </w:p>
    <w:p w:rsidR="00AE02DA" w:rsidRPr="00C72A67" w:rsidRDefault="00AE02DA" w:rsidP="00185F7B">
      <w:pPr>
        <w:pStyle w:val="20"/>
        <w:numPr>
          <w:ilvl w:val="0"/>
          <w:numId w:val="9"/>
        </w:numPr>
        <w:shd w:val="clear" w:color="auto" w:fill="auto"/>
        <w:tabs>
          <w:tab w:val="left" w:pos="1418"/>
          <w:tab w:val="left" w:leader="underscore" w:pos="4123"/>
          <w:tab w:val="left" w:leader="underscore" w:pos="4398"/>
        </w:tabs>
        <w:spacing w:before="0" w:after="0" w:line="240" w:lineRule="auto"/>
        <w:ind w:left="709" w:firstLine="480"/>
        <w:rPr>
          <w:sz w:val="20"/>
          <w:szCs w:val="20"/>
        </w:rPr>
      </w:pPr>
      <w:r w:rsidRPr="00C72A67">
        <w:rPr>
          <w:sz w:val="20"/>
          <w:szCs w:val="20"/>
        </w:rPr>
        <w:t>здійснювати контроль за технічним станом інженерного обладнання приміщень;</w:t>
      </w:r>
    </w:p>
    <w:p w:rsidR="00AE02DA" w:rsidRPr="00C72A67" w:rsidRDefault="00AE02DA" w:rsidP="00185F7B">
      <w:pPr>
        <w:pStyle w:val="20"/>
        <w:numPr>
          <w:ilvl w:val="0"/>
          <w:numId w:val="9"/>
        </w:numPr>
        <w:shd w:val="clear" w:color="auto" w:fill="auto"/>
        <w:tabs>
          <w:tab w:val="left" w:pos="1418"/>
          <w:tab w:val="left" w:leader="underscore" w:pos="4123"/>
          <w:tab w:val="left" w:leader="underscore" w:pos="4398"/>
        </w:tabs>
        <w:spacing w:before="0" w:after="0" w:line="240" w:lineRule="auto"/>
        <w:ind w:left="709" w:firstLine="480"/>
        <w:rPr>
          <w:sz w:val="20"/>
          <w:szCs w:val="20"/>
        </w:rPr>
      </w:pPr>
      <w:r w:rsidRPr="00C72A67">
        <w:rPr>
          <w:sz w:val="20"/>
          <w:szCs w:val="20"/>
        </w:rPr>
        <w:t>своєчасно проводити підготовку будинків і технічного обладнання до експлуатації в осінньо-зимовий період.</w:t>
      </w:r>
    </w:p>
    <w:p w:rsidR="002C518C" w:rsidRPr="00C72A67" w:rsidRDefault="002C518C" w:rsidP="002C518C">
      <w:pPr>
        <w:pStyle w:val="20"/>
        <w:shd w:val="clear" w:color="auto" w:fill="auto"/>
        <w:tabs>
          <w:tab w:val="left" w:pos="1418"/>
          <w:tab w:val="left" w:leader="underscore" w:pos="4123"/>
          <w:tab w:val="left" w:leader="underscore" w:pos="4398"/>
        </w:tabs>
        <w:spacing w:before="0" w:after="0" w:line="240" w:lineRule="auto"/>
        <w:ind w:left="709" w:firstLine="0"/>
        <w:rPr>
          <w:sz w:val="20"/>
          <w:szCs w:val="20"/>
        </w:rPr>
      </w:pPr>
    </w:p>
    <w:p w:rsidR="00AE02DA" w:rsidRPr="00C72A67" w:rsidRDefault="00AE02DA" w:rsidP="002C518C">
      <w:pPr>
        <w:pStyle w:val="20"/>
        <w:numPr>
          <w:ilvl w:val="0"/>
          <w:numId w:val="1"/>
        </w:numPr>
        <w:shd w:val="clear" w:color="auto" w:fill="auto"/>
        <w:tabs>
          <w:tab w:val="left" w:pos="1560"/>
          <w:tab w:val="left" w:leader="underscore" w:pos="4123"/>
          <w:tab w:val="left" w:leader="underscore" w:pos="4398"/>
        </w:tabs>
        <w:spacing w:before="0" w:after="0" w:line="240" w:lineRule="auto"/>
        <w:ind w:left="709" w:firstLine="480"/>
        <w:jc w:val="center"/>
        <w:rPr>
          <w:b/>
          <w:sz w:val="20"/>
          <w:szCs w:val="20"/>
        </w:rPr>
      </w:pPr>
      <w:r w:rsidRPr="00C72A67">
        <w:rPr>
          <w:b/>
          <w:sz w:val="20"/>
          <w:szCs w:val="20"/>
        </w:rPr>
        <w:t>Відповідальність сторін</w:t>
      </w:r>
    </w:p>
    <w:p w:rsidR="00AE02DA" w:rsidRPr="00C72A67" w:rsidRDefault="00AE02DA" w:rsidP="00185F7B">
      <w:pPr>
        <w:pStyle w:val="20"/>
        <w:numPr>
          <w:ilvl w:val="1"/>
          <w:numId w:val="1"/>
        </w:numPr>
        <w:shd w:val="clear" w:color="auto" w:fill="auto"/>
        <w:tabs>
          <w:tab w:val="left" w:pos="1560"/>
          <w:tab w:val="left" w:leader="underscore" w:pos="4123"/>
          <w:tab w:val="left" w:leader="underscore" w:pos="4398"/>
        </w:tabs>
        <w:spacing w:before="0" w:after="0" w:line="240" w:lineRule="auto"/>
        <w:ind w:left="709" w:firstLine="480"/>
        <w:rPr>
          <w:sz w:val="20"/>
          <w:szCs w:val="20"/>
        </w:rPr>
      </w:pPr>
      <w:r w:rsidRPr="00C72A67">
        <w:rPr>
          <w:sz w:val="20"/>
          <w:szCs w:val="20"/>
        </w:rPr>
        <w:t xml:space="preserve"> Споживач несе відповідальність згідно із законодавством і цим договором за:</w:t>
      </w:r>
    </w:p>
    <w:p w:rsidR="00AE02DA" w:rsidRPr="00C72A67" w:rsidRDefault="00AE02DA" w:rsidP="002C518C">
      <w:pPr>
        <w:pStyle w:val="20"/>
        <w:numPr>
          <w:ilvl w:val="0"/>
          <w:numId w:val="10"/>
        </w:numPr>
        <w:shd w:val="clear" w:color="auto" w:fill="auto"/>
        <w:tabs>
          <w:tab w:val="left" w:pos="1418"/>
          <w:tab w:val="left" w:leader="underscore" w:pos="4123"/>
          <w:tab w:val="left" w:leader="underscore" w:pos="4398"/>
        </w:tabs>
        <w:spacing w:before="0" w:after="0" w:line="240" w:lineRule="auto"/>
        <w:rPr>
          <w:sz w:val="20"/>
          <w:szCs w:val="20"/>
        </w:rPr>
      </w:pPr>
      <w:r w:rsidRPr="00C72A67">
        <w:rPr>
          <w:sz w:val="20"/>
          <w:szCs w:val="20"/>
        </w:rPr>
        <w:t>недотримання вимог нормативно-правових актів у сфері житлово-комунальних послуг;</w:t>
      </w:r>
    </w:p>
    <w:p w:rsidR="00AE02DA" w:rsidRPr="00C72A67" w:rsidRDefault="00AE02DA" w:rsidP="002C518C">
      <w:pPr>
        <w:pStyle w:val="20"/>
        <w:numPr>
          <w:ilvl w:val="0"/>
          <w:numId w:val="10"/>
        </w:numPr>
        <w:shd w:val="clear" w:color="auto" w:fill="auto"/>
        <w:tabs>
          <w:tab w:val="left" w:pos="1418"/>
          <w:tab w:val="left" w:leader="underscore" w:pos="4123"/>
          <w:tab w:val="left" w:leader="underscore" w:pos="4398"/>
        </w:tabs>
        <w:spacing w:before="0" w:after="0" w:line="240" w:lineRule="auto"/>
        <w:rPr>
          <w:sz w:val="20"/>
          <w:szCs w:val="20"/>
        </w:rPr>
      </w:pPr>
      <w:r w:rsidRPr="00C72A67">
        <w:rPr>
          <w:sz w:val="20"/>
          <w:szCs w:val="20"/>
        </w:rPr>
        <w:t>порушення зобов’язань, встановлених договором і законодавством.</w:t>
      </w:r>
    </w:p>
    <w:p w:rsidR="00AE02DA" w:rsidRPr="00C72A67" w:rsidRDefault="00AE02DA" w:rsidP="00185F7B">
      <w:pPr>
        <w:pStyle w:val="20"/>
        <w:numPr>
          <w:ilvl w:val="1"/>
          <w:numId w:val="1"/>
        </w:numPr>
        <w:shd w:val="clear" w:color="auto" w:fill="auto"/>
        <w:tabs>
          <w:tab w:val="left" w:pos="1560"/>
          <w:tab w:val="left" w:leader="underscore" w:pos="4123"/>
          <w:tab w:val="left" w:leader="underscore" w:pos="4398"/>
        </w:tabs>
        <w:spacing w:before="0" w:after="0" w:line="240" w:lineRule="auto"/>
        <w:ind w:left="1189" w:firstLine="0"/>
        <w:rPr>
          <w:sz w:val="20"/>
          <w:szCs w:val="20"/>
        </w:rPr>
      </w:pPr>
      <w:r w:rsidRPr="00C72A67">
        <w:rPr>
          <w:sz w:val="20"/>
          <w:szCs w:val="20"/>
        </w:rPr>
        <w:t xml:space="preserve"> Виконавець несе відповідальність за:</w:t>
      </w:r>
    </w:p>
    <w:p w:rsidR="00AE02DA" w:rsidRPr="00C72A67" w:rsidRDefault="00AE02DA" w:rsidP="002C518C">
      <w:pPr>
        <w:pStyle w:val="20"/>
        <w:numPr>
          <w:ilvl w:val="0"/>
          <w:numId w:val="11"/>
        </w:numPr>
        <w:shd w:val="clear" w:color="auto" w:fill="auto"/>
        <w:tabs>
          <w:tab w:val="left" w:pos="1418"/>
          <w:tab w:val="left" w:leader="underscore" w:pos="4123"/>
          <w:tab w:val="left" w:leader="underscore" w:pos="4398"/>
        </w:tabs>
        <w:spacing w:before="0" w:after="0" w:line="240" w:lineRule="auto"/>
        <w:ind w:left="709" w:firstLine="480"/>
        <w:rPr>
          <w:sz w:val="20"/>
          <w:szCs w:val="20"/>
        </w:rPr>
      </w:pPr>
      <w:r w:rsidRPr="00C72A67">
        <w:rPr>
          <w:sz w:val="20"/>
          <w:szCs w:val="20"/>
        </w:rPr>
        <w:t>неналежне надання або ненадання послуги. що призвело до заподіяння збитків майну та/або приміщенню Споживача, шкоди його життю чи здоров’ю – шляхом відшкодування збитків;</w:t>
      </w:r>
    </w:p>
    <w:p w:rsidR="00AE02DA" w:rsidRPr="00C72A67" w:rsidRDefault="00733210" w:rsidP="002C518C">
      <w:pPr>
        <w:pStyle w:val="20"/>
        <w:numPr>
          <w:ilvl w:val="0"/>
          <w:numId w:val="11"/>
        </w:numPr>
        <w:shd w:val="clear" w:color="auto" w:fill="auto"/>
        <w:tabs>
          <w:tab w:val="left" w:pos="1418"/>
          <w:tab w:val="left" w:leader="underscore" w:pos="4123"/>
          <w:tab w:val="left" w:leader="underscore" w:pos="4398"/>
        </w:tabs>
        <w:spacing w:before="0" w:after="0" w:line="240" w:lineRule="auto"/>
        <w:rPr>
          <w:sz w:val="20"/>
          <w:szCs w:val="20"/>
        </w:rPr>
      </w:pPr>
      <w:r w:rsidRPr="00C72A67">
        <w:rPr>
          <w:sz w:val="20"/>
          <w:szCs w:val="20"/>
        </w:rPr>
        <w:t>порушення зобов’язань, встановлених Договором і законодавством.</w:t>
      </w:r>
    </w:p>
    <w:p w:rsidR="002C518C" w:rsidRPr="00C72A67" w:rsidRDefault="002C518C" w:rsidP="002C518C">
      <w:pPr>
        <w:pStyle w:val="20"/>
        <w:shd w:val="clear" w:color="auto" w:fill="auto"/>
        <w:tabs>
          <w:tab w:val="left" w:pos="1560"/>
          <w:tab w:val="left" w:leader="underscore" w:pos="4123"/>
          <w:tab w:val="left" w:leader="underscore" w:pos="4398"/>
        </w:tabs>
        <w:spacing w:before="0" w:after="0" w:line="240" w:lineRule="auto"/>
        <w:ind w:left="1549" w:firstLine="0"/>
        <w:rPr>
          <w:sz w:val="20"/>
          <w:szCs w:val="20"/>
        </w:rPr>
      </w:pPr>
    </w:p>
    <w:p w:rsidR="00733210" w:rsidRPr="00C72A67" w:rsidRDefault="00733210" w:rsidP="002C518C">
      <w:pPr>
        <w:pStyle w:val="20"/>
        <w:numPr>
          <w:ilvl w:val="0"/>
          <w:numId w:val="1"/>
        </w:numPr>
        <w:shd w:val="clear" w:color="auto" w:fill="auto"/>
        <w:tabs>
          <w:tab w:val="left" w:pos="1560"/>
          <w:tab w:val="left" w:leader="underscore" w:pos="4123"/>
          <w:tab w:val="left" w:leader="underscore" w:pos="4398"/>
        </w:tabs>
        <w:spacing w:before="0" w:after="0" w:line="240" w:lineRule="auto"/>
        <w:ind w:left="1189" w:firstLine="0"/>
        <w:jc w:val="center"/>
        <w:rPr>
          <w:b/>
          <w:sz w:val="20"/>
          <w:szCs w:val="20"/>
        </w:rPr>
      </w:pPr>
      <w:r w:rsidRPr="00C72A67">
        <w:rPr>
          <w:b/>
          <w:sz w:val="20"/>
          <w:szCs w:val="20"/>
        </w:rPr>
        <w:t>Порядок розв’язання спорів</w:t>
      </w:r>
    </w:p>
    <w:p w:rsidR="00733210" w:rsidRPr="00C72A67" w:rsidRDefault="00733210" w:rsidP="00185F7B">
      <w:pPr>
        <w:pStyle w:val="20"/>
        <w:numPr>
          <w:ilvl w:val="1"/>
          <w:numId w:val="1"/>
        </w:numPr>
        <w:shd w:val="clear" w:color="auto" w:fill="auto"/>
        <w:tabs>
          <w:tab w:val="left" w:pos="1560"/>
          <w:tab w:val="left" w:leader="underscore" w:pos="4123"/>
          <w:tab w:val="left" w:leader="underscore" w:pos="4398"/>
        </w:tabs>
        <w:spacing w:before="0" w:after="0" w:line="240" w:lineRule="auto"/>
        <w:ind w:left="1189" w:firstLine="0"/>
        <w:rPr>
          <w:sz w:val="20"/>
          <w:szCs w:val="20"/>
        </w:rPr>
      </w:pPr>
      <w:r w:rsidRPr="00C72A67">
        <w:rPr>
          <w:sz w:val="20"/>
          <w:szCs w:val="20"/>
        </w:rPr>
        <w:t xml:space="preserve"> Спори між сторонами розв’язуються шляхом переговорів або у судовому порядку.</w:t>
      </w:r>
    </w:p>
    <w:p w:rsidR="002C518C" w:rsidRPr="00C72A67" w:rsidRDefault="002C518C" w:rsidP="002C518C">
      <w:pPr>
        <w:pStyle w:val="20"/>
        <w:shd w:val="clear" w:color="auto" w:fill="auto"/>
        <w:tabs>
          <w:tab w:val="left" w:pos="1560"/>
          <w:tab w:val="left" w:leader="underscore" w:pos="4123"/>
          <w:tab w:val="left" w:leader="underscore" w:pos="4398"/>
        </w:tabs>
        <w:spacing w:before="0" w:after="0" w:line="240" w:lineRule="auto"/>
        <w:ind w:left="1189" w:firstLine="0"/>
        <w:rPr>
          <w:sz w:val="20"/>
          <w:szCs w:val="20"/>
        </w:rPr>
      </w:pPr>
    </w:p>
    <w:p w:rsidR="00733210" w:rsidRPr="00C72A67" w:rsidRDefault="00733210" w:rsidP="002C518C">
      <w:pPr>
        <w:pStyle w:val="20"/>
        <w:numPr>
          <w:ilvl w:val="0"/>
          <w:numId w:val="1"/>
        </w:numPr>
        <w:shd w:val="clear" w:color="auto" w:fill="auto"/>
        <w:tabs>
          <w:tab w:val="left" w:pos="1560"/>
          <w:tab w:val="left" w:leader="underscore" w:pos="4123"/>
          <w:tab w:val="left" w:leader="underscore" w:pos="4398"/>
        </w:tabs>
        <w:spacing w:before="0" w:after="0" w:line="240" w:lineRule="auto"/>
        <w:ind w:left="1189" w:firstLine="0"/>
        <w:jc w:val="center"/>
        <w:rPr>
          <w:b/>
          <w:sz w:val="20"/>
          <w:szCs w:val="20"/>
        </w:rPr>
      </w:pPr>
      <w:r w:rsidRPr="00C72A67">
        <w:rPr>
          <w:b/>
          <w:sz w:val="20"/>
          <w:szCs w:val="20"/>
        </w:rPr>
        <w:t>Форс-мажорні обставини</w:t>
      </w:r>
    </w:p>
    <w:p w:rsidR="00733210" w:rsidRPr="00C72A67" w:rsidRDefault="00733210" w:rsidP="00185F7B">
      <w:pPr>
        <w:pStyle w:val="20"/>
        <w:numPr>
          <w:ilvl w:val="1"/>
          <w:numId w:val="1"/>
        </w:numPr>
        <w:shd w:val="clear" w:color="auto" w:fill="auto"/>
        <w:tabs>
          <w:tab w:val="left" w:pos="1560"/>
          <w:tab w:val="left" w:leader="underscore" w:pos="4123"/>
          <w:tab w:val="left" w:leader="underscore" w:pos="4398"/>
        </w:tabs>
        <w:spacing w:before="0" w:after="0" w:line="240" w:lineRule="auto"/>
        <w:ind w:left="1189" w:firstLine="0"/>
        <w:rPr>
          <w:sz w:val="20"/>
          <w:szCs w:val="20"/>
        </w:rPr>
      </w:pPr>
      <w:r w:rsidRPr="00C72A67">
        <w:rPr>
          <w:sz w:val="20"/>
          <w:szCs w:val="20"/>
        </w:rPr>
        <w:t xml:space="preserve"> Сторони звільняються від відповідальності за цим договором у разі настання непереборної сили (дії надзвичайних ситуацій техногенного, природного або екологічного характеру), яка унеможливлює надання відповідної послуги відповідно до умов Договору.</w:t>
      </w:r>
    </w:p>
    <w:p w:rsidR="002C518C" w:rsidRPr="00C72A67" w:rsidRDefault="002C518C" w:rsidP="002C518C">
      <w:pPr>
        <w:pStyle w:val="20"/>
        <w:shd w:val="clear" w:color="auto" w:fill="auto"/>
        <w:tabs>
          <w:tab w:val="left" w:pos="1560"/>
          <w:tab w:val="left" w:leader="underscore" w:pos="4123"/>
          <w:tab w:val="left" w:leader="underscore" w:pos="4398"/>
        </w:tabs>
        <w:spacing w:before="0" w:after="0" w:line="240" w:lineRule="auto"/>
        <w:ind w:left="1189" w:firstLine="0"/>
        <w:rPr>
          <w:sz w:val="20"/>
          <w:szCs w:val="20"/>
        </w:rPr>
      </w:pPr>
    </w:p>
    <w:p w:rsidR="00733210" w:rsidRPr="00C72A67" w:rsidRDefault="00733210" w:rsidP="002C518C">
      <w:pPr>
        <w:pStyle w:val="20"/>
        <w:numPr>
          <w:ilvl w:val="0"/>
          <w:numId w:val="1"/>
        </w:numPr>
        <w:shd w:val="clear" w:color="auto" w:fill="auto"/>
        <w:tabs>
          <w:tab w:val="left" w:pos="1560"/>
          <w:tab w:val="left" w:leader="underscore" w:pos="4123"/>
          <w:tab w:val="left" w:leader="underscore" w:pos="4398"/>
        </w:tabs>
        <w:spacing w:before="0" w:after="0" w:line="240" w:lineRule="auto"/>
        <w:ind w:left="1189" w:firstLine="0"/>
        <w:jc w:val="center"/>
        <w:rPr>
          <w:b/>
          <w:sz w:val="20"/>
          <w:szCs w:val="20"/>
        </w:rPr>
      </w:pPr>
      <w:r w:rsidRPr="00C72A67">
        <w:rPr>
          <w:b/>
          <w:sz w:val="20"/>
          <w:szCs w:val="20"/>
        </w:rPr>
        <w:t>Строк дії Договору</w:t>
      </w:r>
    </w:p>
    <w:p w:rsidR="00733210" w:rsidRPr="00C72A67" w:rsidRDefault="002C518C" w:rsidP="00185F7B">
      <w:pPr>
        <w:pStyle w:val="20"/>
        <w:numPr>
          <w:ilvl w:val="1"/>
          <w:numId w:val="1"/>
        </w:numPr>
        <w:shd w:val="clear" w:color="auto" w:fill="auto"/>
        <w:tabs>
          <w:tab w:val="left" w:pos="1560"/>
          <w:tab w:val="left" w:leader="underscore" w:pos="4123"/>
          <w:tab w:val="left" w:leader="underscore" w:pos="4398"/>
        </w:tabs>
        <w:spacing w:before="0" w:after="0" w:line="240" w:lineRule="auto"/>
        <w:ind w:left="1189" w:firstLine="0"/>
        <w:rPr>
          <w:sz w:val="20"/>
          <w:szCs w:val="20"/>
        </w:rPr>
      </w:pPr>
      <w:r w:rsidRPr="00C72A67">
        <w:rPr>
          <w:sz w:val="20"/>
          <w:szCs w:val="20"/>
        </w:rPr>
        <w:t xml:space="preserve"> Цей Д</w:t>
      </w:r>
      <w:r w:rsidR="00733210" w:rsidRPr="00C72A67">
        <w:rPr>
          <w:sz w:val="20"/>
          <w:szCs w:val="20"/>
        </w:rPr>
        <w:t>оговір укладається на один рік і набирає чинності з дня його укладання.</w:t>
      </w:r>
    </w:p>
    <w:p w:rsidR="00733210" w:rsidRPr="00C72A67" w:rsidRDefault="00733210" w:rsidP="00185F7B">
      <w:pPr>
        <w:pStyle w:val="20"/>
        <w:numPr>
          <w:ilvl w:val="1"/>
          <w:numId w:val="1"/>
        </w:numPr>
        <w:shd w:val="clear" w:color="auto" w:fill="auto"/>
        <w:tabs>
          <w:tab w:val="left" w:pos="1560"/>
          <w:tab w:val="left" w:leader="underscore" w:pos="4123"/>
          <w:tab w:val="left" w:leader="underscore" w:pos="4398"/>
        </w:tabs>
        <w:spacing w:before="0" w:after="0" w:line="240" w:lineRule="auto"/>
        <w:ind w:left="1189" w:firstLine="0"/>
        <w:rPr>
          <w:sz w:val="20"/>
          <w:szCs w:val="20"/>
        </w:rPr>
      </w:pPr>
      <w:r w:rsidRPr="00C72A67">
        <w:rPr>
          <w:sz w:val="20"/>
          <w:szCs w:val="20"/>
        </w:rPr>
        <w:t xml:space="preserve"> Договір може бути розірваним достроково у разі невиконання однією із сторін умов Договору.</w:t>
      </w:r>
    </w:p>
    <w:p w:rsidR="00733210" w:rsidRDefault="00733210" w:rsidP="00185F7B">
      <w:pPr>
        <w:pStyle w:val="20"/>
        <w:numPr>
          <w:ilvl w:val="1"/>
          <w:numId w:val="1"/>
        </w:numPr>
        <w:shd w:val="clear" w:color="auto" w:fill="auto"/>
        <w:tabs>
          <w:tab w:val="left" w:pos="1560"/>
          <w:tab w:val="left" w:leader="underscore" w:pos="4123"/>
          <w:tab w:val="left" w:leader="underscore" w:pos="4398"/>
        </w:tabs>
        <w:spacing w:before="0" w:after="0" w:line="240" w:lineRule="auto"/>
        <w:ind w:left="1189" w:firstLine="0"/>
        <w:rPr>
          <w:sz w:val="20"/>
          <w:szCs w:val="20"/>
        </w:rPr>
      </w:pPr>
      <w:r w:rsidRPr="00C72A67">
        <w:rPr>
          <w:sz w:val="20"/>
          <w:szCs w:val="20"/>
        </w:rPr>
        <w:t xml:space="preserve"> Договір складено у двох примірниках, один з яких зберігається у Споживача, другий у Виконавця.</w:t>
      </w:r>
    </w:p>
    <w:p w:rsidR="00697B3F" w:rsidRPr="00C72A67" w:rsidRDefault="00697B3F" w:rsidP="00697B3F">
      <w:pPr>
        <w:pStyle w:val="20"/>
        <w:shd w:val="clear" w:color="auto" w:fill="auto"/>
        <w:tabs>
          <w:tab w:val="left" w:pos="1560"/>
          <w:tab w:val="left" w:leader="underscore" w:pos="4123"/>
          <w:tab w:val="left" w:leader="underscore" w:pos="4398"/>
        </w:tabs>
        <w:spacing w:before="0" w:after="0" w:line="240" w:lineRule="auto"/>
        <w:ind w:left="1189" w:firstLine="0"/>
        <w:rPr>
          <w:sz w:val="20"/>
          <w:szCs w:val="20"/>
        </w:rPr>
      </w:pPr>
    </w:p>
    <w:p w:rsidR="00733210" w:rsidRPr="00C72A67" w:rsidRDefault="00733210" w:rsidP="00185F7B">
      <w:pPr>
        <w:pStyle w:val="20"/>
        <w:numPr>
          <w:ilvl w:val="0"/>
          <w:numId w:val="1"/>
        </w:numPr>
        <w:shd w:val="clear" w:color="auto" w:fill="auto"/>
        <w:tabs>
          <w:tab w:val="left" w:pos="1560"/>
          <w:tab w:val="left" w:leader="underscore" w:pos="4123"/>
          <w:tab w:val="left" w:leader="underscore" w:pos="4398"/>
        </w:tabs>
        <w:spacing w:before="0" w:after="0" w:line="240" w:lineRule="auto"/>
        <w:ind w:left="1189" w:firstLine="0"/>
        <w:jc w:val="center"/>
        <w:rPr>
          <w:b/>
          <w:sz w:val="20"/>
          <w:szCs w:val="20"/>
        </w:rPr>
      </w:pPr>
      <w:r w:rsidRPr="00C72A67">
        <w:rPr>
          <w:b/>
          <w:sz w:val="20"/>
          <w:szCs w:val="20"/>
        </w:rPr>
        <w:t>Адреса і підписи сторін</w:t>
      </w:r>
    </w:p>
    <w:tbl>
      <w:tblPr>
        <w:tblStyle w:val="ab"/>
        <w:tblW w:w="17510" w:type="dxa"/>
        <w:tblInd w:w="1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4"/>
        <w:gridCol w:w="3892"/>
        <w:gridCol w:w="3892"/>
        <w:gridCol w:w="3892"/>
      </w:tblGrid>
      <w:tr w:rsidR="00697B3F" w:rsidTr="00697B3F">
        <w:tc>
          <w:tcPr>
            <w:tcW w:w="5834" w:type="dxa"/>
          </w:tcPr>
          <w:p w:rsidR="00697B3F" w:rsidRDefault="00697B3F" w:rsidP="00BF21FE">
            <w:pPr>
              <w:pStyle w:val="20"/>
              <w:shd w:val="clear" w:color="auto" w:fill="auto"/>
              <w:tabs>
                <w:tab w:val="left" w:pos="1560"/>
                <w:tab w:val="left" w:leader="underscore" w:pos="4123"/>
                <w:tab w:val="left" w:leader="underscore" w:pos="4398"/>
              </w:tabs>
              <w:spacing w:before="0" w:after="0" w:line="240" w:lineRule="auto"/>
              <w:ind w:firstLine="0"/>
              <w:rPr>
                <w:b/>
                <w:sz w:val="22"/>
                <w:szCs w:val="22"/>
              </w:rPr>
            </w:pPr>
          </w:p>
          <w:p w:rsidR="00697B3F" w:rsidRPr="00C72A67" w:rsidRDefault="00697B3F" w:rsidP="00BF21FE">
            <w:pPr>
              <w:pStyle w:val="20"/>
              <w:shd w:val="clear" w:color="auto" w:fill="auto"/>
              <w:tabs>
                <w:tab w:val="left" w:pos="1560"/>
                <w:tab w:val="left" w:leader="underscore" w:pos="4123"/>
                <w:tab w:val="left" w:leader="underscore" w:pos="4398"/>
              </w:tabs>
              <w:spacing w:before="0" w:after="0" w:line="240" w:lineRule="auto"/>
              <w:ind w:firstLine="0"/>
              <w:rPr>
                <w:b/>
                <w:sz w:val="22"/>
                <w:szCs w:val="22"/>
              </w:rPr>
            </w:pPr>
            <w:r w:rsidRPr="00C72A67">
              <w:rPr>
                <w:b/>
                <w:sz w:val="22"/>
                <w:szCs w:val="22"/>
              </w:rPr>
              <w:t>Виконавець:</w:t>
            </w:r>
          </w:p>
          <w:p w:rsidR="00697B3F" w:rsidRPr="002C518C" w:rsidRDefault="00697B3F" w:rsidP="00BF21FE">
            <w:pPr>
              <w:pStyle w:val="20"/>
              <w:shd w:val="clear" w:color="auto" w:fill="auto"/>
              <w:tabs>
                <w:tab w:val="left" w:pos="1560"/>
                <w:tab w:val="left" w:leader="underscore" w:pos="4123"/>
                <w:tab w:val="left" w:leader="underscore" w:pos="4398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2C518C">
              <w:rPr>
                <w:sz w:val="20"/>
                <w:szCs w:val="20"/>
              </w:rPr>
              <w:t>Національний університет</w:t>
            </w:r>
          </w:p>
          <w:p w:rsidR="00697B3F" w:rsidRPr="002C518C" w:rsidRDefault="00697B3F" w:rsidP="00BF21FE">
            <w:pPr>
              <w:pStyle w:val="20"/>
              <w:shd w:val="clear" w:color="auto" w:fill="auto"/>
              <w:tabs>
                <w:tab w:val="left" w:pos="1560"/>
                <w:tab w:val="left" w:leader="underscore" w:pos="4123"/>
                <w:tab w:val="left" w:leader="underscore" w:pos="4398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2C518C">
              <w:rPr>
                <w:sz w:val="20"/>
                <w:szCs w:val="20"/>
              </w:rPr>
              <w:t>«Чернігівська політехніка»</w:t>
            </w:r>
          </w:p>
          <w:p w:rsidR="00697B3F" w:rsidRPr="002C518C" w:rsidRDefault="00697B3F" w:rsidP="00BF21FE">
            <w:pPr>
              <w:pStyle w:val="20"/>
              <w:shd w:val="clear" w:color="auto" w:fill="auto"/>
              <w:tabs>
                <w:tab w:val="left" w:pos="1560"/>
                <w:tab w:val="left" w:leader="underscore" w:pos="4123"/>
                <w:tab w:val="left" w:leader="underscore" w:pos="4398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2C518C">
              <w:rPr>
                <w:sz w:val="20"/>
                <w:szCs w:val="20"/>
              </w:rPr>
              <w:t>Адреса: м. Чернігів, вул. Шевченка, 95, 14035</w:t>
            </w:r>
          </w:p>
          <w:p w:rsidR="00697B3F" w:rsidRPr="002C518C" w:rsidRDefault="00697B3F" w:rsidP="00BF21FE">
            <w:pPr>
              <w:pStyle w:val="20"/>
              <w:shd w:val="clear" w:color="auto" w:fill="auto"/>
              <w:tabs>
                <w:tab w:val="left" w:pos="1560"/>
                <w:tab w:val="left" w:leader="underscore" w:pos="4123"/>
                <w:tab w:val="left" w:leader="underscore" w:pos="4398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2C518C">
              <w:rPr>
                <w:sz w:val="20"/>
                <w:szCs w:val="20"/>
              </w:rPr>
              <w:t xml:space="preserve">Р/р </w:t>
            </w:r>
            <w:r w:rsidRPr="002C518C">
              <w:rPr>
                <w:sz w:val="20"/>
                <w:szCs w:val="20"/>
                <w:lang w:val="en-US"/>
              </w:rPr>
              <w:t>UA</w:t>
            </w:r>
            <w:r w:rsidRPr="002C518C">
              <w:rPr>
                <w:sz w:val="20"/>
                <w:szCs w:val="20"/>
              </w:rPr>
              <w:t xml:space="preserve"> 738201720313241002202006996 ДКСУ</w:t>
            </w:r>
          </w:p>
          <w:p w:rsidR="00697B3F" w:rsidRPr="002C518C" w:rsidRDefault="00697B3F" w:rsidP="00BF21FE">
            <w:pPr>
              <w:pStyle w:val="20"/>
              <w:shd w:val="clear" w:color="auto" w:fill="auto"/>
              <w:tabs>
                <w:tab w:val="left" w:pos="1560"/>
                <w:tab w:val="left" w:leader="underscore" w:pos="4123"/>
                <w:tab w:val="left" w:leader="underscore" w:pos="4398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2C518C">
              <w:rPr>
                <w:sz w:val="20"/>
                <w:szCs w:val="20"/>
              </w:rPr>
              <w:t>м. Київ</w:t>
            </w:r>
          </w:p>
          <w:p w:rsidR="00697B3F" w:rsidRPr="002C518C" w:rsidRDefault="00697B3F" w:rsidP="00BF21FE">
            <w:pPr>
              <w:pStyle w:val="20"/>
              <w:shd w:val="clear" w:color="auto" w:fill="auto"/>
              <w:tabs>
                <w:tab w:val="left" w:pos="1560"/>
                <w:tab w:val="left" w:leader="underscore" w:pos="4123"/>
                <w:tab w:val="left" w:leader="underscore" w:pos="4398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2C518C">
              <w:rPr>
                <w:sz w:val="20"/>
                <w:szCs w:val="20"/>
              </w:rPr>
              <w:t>МФО 820172 код ЄДРПОУ 05460798</w:t>
            </w:r>
          </w:p>
          <w:p w:rsidR="00697B3F" w:rsidRPr="002C518C" w:rsidRDefault="00697B3F" w:rsidP="00BF21FE">
            <w:pPr>
              <w:pStyle w:val="20"/>
              <w:shd w:val="clear" w:color="auto" w:fill="auto"/>
              <w:tabs>
                <w:tab w:val="left" w:pos="1560"/>
                <w:tab w:val="left" w:leader="underscore" w:pos="4123"/>
                <w:tab w:val="left" w:leader="underscore" w:pos="4398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2C518C">
              <w:rPr>
                <w:sz w:val="20"/>
                <w:szCs w:val="20"/>
              </w:rPr>
              <w:t>Телефон:+38(0462)665-100</w:t>
            </w:r>
          </w:p>
          <w:p w:rsidR="00697B3F" w:rsidRPr="002C518C" w:rsidRDefault="00697B3F" w:rsidP="00BF21FE">
            <w:pPr>
              <w:pStyle w:val="20"/>
              <w:shd w:val="clear" w:color="auto" w:fill="auto"/>
              <w:tabs>
                <w:tab w:val="left" w:pos="1560"/>
                <w:tab w:val="left" w:leader="underscore" w:pos="4123"/>
                <w:tab w:val="left" w:leader="underscore" w:pos="4398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2C518C">
              <w:rPr>
                <w:sz w:val="20"/>
                <w:szCs w:val="20"/>
              </w:rPr>
              <w:t>Ректор__________________О.О. Новомлинець</w:t>
            </w:r>
          </w:p>
          <w:p w:rsidR="00697B3F" w:rsidRDefault="00697B3F" w:rsidP="00BF21FE">
            <w:pPr>
              <w:pStyle w:val="20"/>
              <w:shd w:val="clear" w:color="auto" w:fill="auto"/>
              <w:tabs>
                <w:tab w:val="left" w:pos="1560"/>
                <w:tab w:val="left" w:leader="underscore" w:pos="4123"/>
                <w:tab w:val="left" w:leader="underscore" w:pos="4398"/>
              </w:tabs>
              <w:spacing w:before="0" w:after="0" w:line="240" w:lineRule="auto"/>
              <w:ind w:firstLine="0"/>
              <w:rPr>
                <w:sz w:val="16"/>
                <w:szCs w:val="16"/>
              </w:rPr>
            </w:pPr>
            <w:r w:rsidRPr="002C518C">
              <w:rPr>
                <w:sz w:val="16"/>
                <w:szCs w:val="16"/>
              </w:rPr>
              <w:t xml:space="preserve">                              (підпис)</w:t>
            </w:r>
          </w:p>
          <w:p w:rsidR="00697B3F" w:rsidRDefault="00697B3F" w:rsidP="00BF21FE">
            <w:pPr>
              <w:pStyle w:val="20"/>
              <w:shd w:val="clear" w:color="auto" w:fill="auto"/>
              <w:tabs>
                <w:tab w:val="left" w:pos="1560"/>
                <w:tab w:val="left" w:leader="underscore" w:pos="4123"/>
                <w:tab w:val="left" w:leader="underscore" w:pos="4398"/>
              </w:tabs>
              <w:spacing w:before="0" w:after="0" w:line="240" w:lineRule="auto"/>
              <w:ind w:firstLine="0"/>
              <w:rPr>
                <w:sz w:val="16"/>
                <w:szCs w:val="16"/>
              </w:rPr>
            </w:pPr>
          </w:p>
          <w:p w:rsidR="00697B3F" w:rsidRDefault="00697B3F" w:rsidP="00BF21FE">
            <w:pPr>
              <w:pStyle w:val="20"/>
              <w:shd w:val="clear" w:color="auto" w:fill="auto"/>
              <w:tabs>
                <w:tab w:val="left" w:pos="1560"/>
                <w:tab w:val="left" w:leader="underscore" w:pos="4123"/>
                <w:tab w:val="left" w:leader="underscore" w:pos="4398"/>
              </w:tabs>
              <w:spacing w:before="0" w:after="0" w:line="240" w:lineRule="auto"/>
              <w:ind w:firstLine="0"/>
              <w:rPr>
                <w:sz w:val="16"/>
                <w:szCs w:val="16"/>
              </w:rPr>
            </w:pPr>
          </w:p>
          <w:p w:rsidR="00697B3F" w:rsidRPr="00C72A67" w:rsidRDefault="00697B3F" w:rsidP="00BF21FE">
            <w:pPr>
              <w:pStyle w:val="20"/>
              <w:shd w:val="clear" w:color="auto" w:fill="auto"/>
              <w:tabs>
                <w:tab w:val="left" w:pos="1560"/>
                <w:tab w:val="left" w:leader="underscore" w:pos="4123"/>
                <w:tab w:val="left" w:leader="underscore" w:pos="4398"/>
              </w:tabs>
              <w:spacing w:before="0"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3892" w:type="dxa"/>
          </w:tcPr>
          <w:p w:rsidR="00697B3F" w:rsidRDefault="00697B3F" w:rsidP="00BF21FE">
            <w:pPr>
              <w:pStyle w:val="20"/>
              <w:shd w:val="clear" w:color="auto" w:fill="auto"/>
              <w:tabs>
                <w:tab w:val="left" w:pos="1560"/>
                <w:tab w:val="left" w:leader="underscore" w:pos="4123"/>
                <w:tab w:val="left" w:leader="underscore" w:pos="4398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2C518C">
              <w:rPr>
                <w:b/>
                <w:sz w:val="24"/>
                <w:szCs w:val="24"/>
              </w:rPr>
              <w:t xml:space="preserve"> </w:t>
            </w:r>
          </w:p>
          <w:p w:rsidR="00697B3F" w:rsidRPr="00C72A67" w:rsidRDefault="00697B3F" w:rsidP="00BF21FE">
            <w:pPr>
              <w:pStyle w:val="20"/>
              <w:shd w:val="clear" w:color="auto" w:fill="auto"/>
              <w:tabs>
                <w:tab w:val="left" w:pos="1560"/>
                <w:tab w:val="left" w:leader="underscore" w:pos="4123"/>
                <w:tab w:val="left" w:leader="underscore" w:pos="4398"/>
              </w:tabs>
              <w:spacing w:before="0" w:after="0" w:line="240" w:lineRule="auto"/>
              <w:ind w:firstLine="0"/>
              <w:rPr>
                <w:b/>
                <w:sz w:val="22"/>
                <w:szCs w:val="22"/>
              </w:rPr>
            </w:pPr>
            <w:r w:rsidRPr="00C72A67">
              <w:rPr>
                <w:b/>
                <w:sz w:val="22"/>
                <w:szCs w:val="22"/>
              </w:rPr>
              <w:t>Споживач:</w:t>
            </w:r>
          </w:p>
          <w:p w:rsidR="00697B3F" w:rsidRPr="002C518C" w:rsidRDefault="00697B3F" w:rsidP="00BF21FE">
            <w:pPr>
              <w:pStyle w:val="20"/>
              <w:shd w:val="clear" w:color="auto" w:fill="auto"/>
              <w:tabs>
                <w:tab w:val="left" w:pos="1560"/>
                <w:tab w:val="left" w:leader="underscore" w:pos="4123"/>
                <w:tab w:val="left" w:leader="underscore" w:pos="4398"/>
              </w:tabs>
              <w:spacing w:before="0" w:after="0" w:line="240" w:lineRule="auto"/>
              <w:ind w:firstLine="0"/>
            </w:pPr>
            <w:r>
              <w:rPr>
                <w:sz w:val="24"/>
                <w:szCs w:val="24"/>
              </w:rPr>
              <w:t xml:space="preserve"> </w:t>
            </w:r>
            <w:r w:rsidRPr="002C518C">
              <w:t>__________________________________</w:t>
            </w:r>
            <w:r>
              <w:t>___</w:t>
            </w:r>
          </w:p>
          <w:p w:rsidR="00697B3F" w:rsidRPr="002C518C" w:rsidRDefault="00697B3F" w:rsidP="00BF21FE">
            <w:pPr>
              <w:pStyle w:val="20"/>
              <w:shd w:val="clear" w:color="auto" w:fill="auto"/>
              <w:tabs>
                <w:tab w:val="left" w:pos="1560"/>
                <w:tab w:val="left" w:leader="underscore" w:pos="4123"/>
                <w:tab w:val="left" w:leader="underscore" w:pos="4398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2C518C">
              <w:t xml:space="preserve"> </w:t>
            </w:r>
            <w:r w:rsidRPr="002C518C">
              <w:rPr>
                <w:sz w:val="20"/>
                <w:szCs w:val="20"/>
              </w:rPr>
              <w:t>__________________________________</w:t>
            </w:r>
          </w:p>
          <w:p w:rsidR="00697B3F" w:rsidRPr="002C518C" w:rsidRDefault="00697B3F" w:rsidP="00BF21FE">
            <w:pPr>
              <w:pStyle w:val="20"/>
              <w:shd w:val="clear" w:color="auto" w:fill="auto"/>
              <w:tabs>
                <w:tab w:val="left" w:pos="1560"/>
                <w:tab w:val="left" w:leader="underscore" w:pos="4123"/>
                <w:tab w:val="left" w:leader="underscore" w:pos="4398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2C518C">
              <w:rPr>
                <w:sz w:val="20"/>
                <w:szCs w:val="20"/>
              </w:rPr>
              <w:t xml:space="preserve"> Адреса____________________________</w:t>
            </w:r>
          </w:p>
          <w:p w:rsidR="00697B3F" w:rsidRPr="002C518C" w:rsidRDefault="00697B3F" w:rsidP="00BF21FE">
            <w:pPr>
              <w:pStyle w:val="20"/>
              <w:shd w:val="clear" w:color="auto" w:fill="auto"/>
              <w:tabs>
                <w:tab w:val="left" w:pos="1560"/>
                <w:tab w:val="left" w:leader="underscore" w:pos="4123"/>
                <w:tab w:val="left" w:leader="underscore" w:pos="4398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2C518C">
              <w:rPr>
                <w:sz w:val="20"/>
                <w:szCs w:val="20"/>
              </w:rPr>
              <w:t xml:space="preserve"> __________________________________</w:t>
            </w:r>
          </w:p>
          <w:p w:rsidR="00697B3F" w:rsidRPr="002C518C" w:rsidRDefault="00697B3F" w:rsidP="00BF21FE">
            <w:pPr>
              <w:pStyle w:val="20"/>
              <w:shd w:val="clear" w:color="auto" w:fill="auto"/>
              <w:tabs>
                <w:tab w:val="left" w:pos="1560"/>
                <w:tab w:val="left" w:leader="underscore" w:pos="4123"/>
                <w:tab w:val="left" w:leader="underscore" w:pos="4398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2C518C">
              <w:rPr>
                <w:sz w:val="20"/>
                <w:szCs w:val="20"/>
              </w:rPr>
              <w:t xml:space="preserve"> __________________________________</w:t>
            </w:r>
          </w:p>
          <w:p w:rsidR="00697B3F" w:rsidRPr="002C518C" w:rsidRDefault="00697B3F" w:rsidP="00BF21FE">
            <w:pPr>
              <w:pStyle w:val="20"/>
              <w:shd w:val="clear" w:color="auto" w:fill="auto"/>
              <w:tabs>
                <w:tab w:val="left" w:pos="1560"/>
                <w:tab w:val="left" w:leader="underscore" w:pos="4123"/>
                <w:tab w:val="left" w:leader="underscore" w:pos="4398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2C518C">
              <w:rPr>
                <w:sz w:val="20"/>
                <w:szCs w:val="20"/>
              </w:rPr>
              <w:t xml:space="preserve"> Телефон:__________________________</w:t>
            </w:r>
          </w:p>
          <w:p w:rsidR="00697B3F" w:rsidRPr="002C518C" w:rsidRDefault="00697B3F" w:rsidP="00BF21FE">
            <w:pPr>
              <w:pStyle w:val="20"/>
              <w:shd w:val="clear" w:color="auto" w:fill="auto"/>
              <w:tabs>
                <w:tab w:val="left" w:pos="1560"/>
                <w:tab w:val="left" w:leader="underscore" w:pos="4123"/>
                <w:tab w:val="left" w:leader="underscore" w:pos="4398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2C518C">
              <w:rPr>
                <w:sz w:val="20"/>
                <w:szCs w:val="20"/>
              </w:rPr>
              <w:t xml:space="preserve"> __________________________________</w:t>
            </w:r>
          </w:p>
          <w:p w:rsidR="00697B3F" w:rsidRPr="002C518C" w:rsidRDefault="00697B3F" w:rsidP="002C518C">
            <w:pPr>
              <w:pStyle w:val="20"/>
              <w:shd w:val="clear" w:color="auto" w:fill="auto"/>
              <w:tabs>
                <w:tab w:val="left" w:pos="1560"/>
                <w:tab w:val="left" w:leader="underscore" w:pos="4123"/>
                <w:tab w:val="left" w:leader="underscore" w:pos="4398"/>
              </w:tabs>
              <w:spacing w:before="0"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</w:t>
            </w:r>
            <w:r w:rsidRPr="002C518C">
              <w:rPr>
                <w:sz w:val="16"/>
                <w:szCs w:val="16"/>
              </w:rPr>
              <w:t>(підпис)</w:t>
            </w:r>
          </w:p>
          <w:p w:rsidR="00697B3F" w:rsidRDefault="00697B3F" w:rsidP="00BF21FE">
            <w:pPr>
              <w:pStyle w:val="20"/>
              <w:shd w:val="clear" w:color="auto" w:fill="auto"/>
              <w:tabs>
                <w:tab w:val="left" w:pos="1560"/>
                <w:tab w:val="left" w:leader="underscore" w:pos="4123"/>
                <w:tab w:val="left" w:leader="underscore" w:pos="4398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92" w:type="dxa"/>
          </w:tcPr>
          <w:p w:rsidR="00697B3F" w:rsidRPr="002C518C" w:rsidRDefault="00697B3F" w:rsidP="00BF21FE">
            <w:pPr>
              <w:pStyle w:val="20"/>
              <w:shd w:val="clear" w:color="auto" w:fill="auto"/>
              <w:tabs>
                <w:tab w:val="left" w:pos="1560"/>
                <w:tab w:val="left" w:leader="underscore" w:pos="4123"/>
                <w:tab w:val="left" w:leader="underscore" w:pos="4398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892" w:type="dxa"/>
          </w:tcPr>
          <w:p w:rsidR="00697B3F" w:rsidRPr="002C518C" w:rsidRDefault="00697B3F" w:rsidP="00BF21FE">
            <w:pPr>
              <w:pStyle w:val="20"/>
              <w:shd w:val="clear" w:color="auto" w:fill="auto"/>
              <w:tabs>
                <w:tab w:val="left" w:pos="1560"/>
                <w:tab w:val="left" w:leader="underscore" w:pos="4123"/>
                <w:tab w:val="left" w:leader="underscore" w:pos="4398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AE02DA" w:rsidRPr="00D209F7" w:rsidRDefault="00AE02DA" w:rsidP="002C518C">
      <w:pPr>
        <w:pStyle w:val="20"/>
        <w:shd w:val="clear" w:color="auto" w:fill="auto"/>
        <w:tabs>
          <w:tab w:val="left" w:pos="1560"/>
          <w:tab w:val="left" w:leader="underscore" w:pos="4123"/>
          <w:tab w:val="left" w:leader="underscore" w:pos="4398"/>
        </w:tabs>
        <w:spacing w:before="0" w:after="180" w:line="240" w:lineRule="auto"/>
        <w:ind w:firstLine="0"/>
        <w:rPr>
          <w:sz w:val="24"/>
          <w:szCs w:val="24"/>
        </w:rPr>
      </w:pPr>
    </w:p>
    <w:sectPr w:rsidR="00AE02DA" w:rsidRPr="00D209F7" w:rsidSect="0098059B">
      <w:pgSz w:w="11907" w:h="16839" w:code="9"/>
      <w:pgMar w:top="426" w:right="850" w:bottom="568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32F" w:rsidRDefault="00BD132F">
      <w:r>
        <w:separator/>
      </w:r>
    </w:p>
  </w:endnote>
  <w:endnote w:type="continuationSeparator" w:id="0">
    <w:p w:rsidR="00BD132F" w:rsidRDefault="00BD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32F" w:rsidRDefault="00BD132F"/>
  </w:footnote>
  <w:footnote w:type="continuationSeparator" w:id="0">
    <w:p w:rsidR="00BD132F" w:rsidRDefault="00BD13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EEC"/>
    <w:multiLevelType w:val="hybridMultilevel"/>
    <w:tmpl w:val="F9085D86"/>
    <w:lvl w:ilvl="0" w:tplc="9EFA7B7E">
      <w:start w:val="1"/>
      <w:numFmt w:val="bullet"/>
      <w:lvlText w:val="-"/>
      <w:lvlJc w:val="left"/>
      <w:pPr>
        <w:ind w:left="19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2EC4465"/>
    <w:multiLevelType w:val="multilevel"/>
    <w:tmpl w:val="8174D520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612ACA"/>
    <w:multiLevelType w:val="multilevel"/>
    <w:tmpl w:val="C074C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0D0185"/>
    <w:multiLevelType w:val="multilevel"/>
    <w:tmpl w:val="A6C210EC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265CA3"/>
    <w:multiLevelType w:val="hybridMultilevel"/>
    <w:tmpl w:val="2AFC6934"/>
    <w:lvl w:ilvl="0" w:tplc="FDC865F6">
      <w:start w:val="1"/>
      <w:numFmt w:val="decimal"/>
      <w:lvlText w:val="%1)"/>
      <w:lvlJc w:val="left"/>
      <w:pPr>
        <w:ind w:left="1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5" w15:restartNumberingAfterBreak="0">
    <w:nsid w:val="238F6FDB"/>
    <w:multiLevelType w:val="hybridMultilevel"/>
    <w:tmpl w:val="CA6E6DE8"/>
    <w:lvl w:ilvl="0" w:tplc="AC40ADD8">
      <w:start w:val="1"/>
      <w:numFmt w:val="decimal"/>
      <w:lvlText w:val="%1)"/>
      <w:lvlJc w:val="left"/>
      <w:pPr>
        <w:ind w:left="1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6" w15:restartNumberingAfterBreak="0">
    <w:nsid w:val="310B4013"/>
    <w:multiLevelType w:val="multilevel"/>
    <w:tmpl w:val="DA0EE226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443E4E"/>
    <w:multiLevelType w:val="hybridMultilevel"/>
    <w:tmpl w:val="35FECF98"/>
    <w:lvl w:ilvl="0" w:tplc="9C32A8C6">
      <w:start w:val="1"/>
      <w:numFmt w:val="decimal"/>
      <w:lvlText w:val="%1)"/>
      <w:lvlJc w:val="left"/>
      <w:pPr>
        <w:ind w:left="1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8" w15:restartNumberingAfterBreak="0">
    <w:nsid w:val="4FB05E23"/>
    <w:multiLevelType w:val="hybridMultilevel"/>
    <w:tmpl w:val="8BD6FA92"/>
    <w:lvl w:ilvl="0" w:tplc="597C790E">
      <w:start w:val="1"/>
      <w:numFmt w:val="decimal"/>
      <w:lvlText w:val="%1)"/>
      <w:lvlJc w:val="left"/>
      <w:pPr>
        <w:ind w:left="1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9" w15:restartNumberingAfterBreak="0">
    <w:nsid w:val="56C46977"/>
    <w:multiLevelType w:val="hybridMultilevel"/>
    <w:tmpl w:val="AB9269B0"/>
    <w:lvl w:ilvl="0" w:tplc="83AE4BCE">
      <w:start w:val="1"/>
      <w:numFmt w:val="decimal"/>
      <w:lvlText w:val="%1)"/>
      <w:lvlJc w:val="left"/>
      <w:pPr>
        <w:ind w:left="1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10" w15:restartNumberingAfterBreak="0">
    <w:nsid w:val="630F0737"/>
    <w:multiLevelType w:val="hybridMultilevel"/>
    <w:tmpl w:val="A448D09C"/>
    <w:lvl w:ilvl="0" w:tplc="ABD8008E">
      <w:start w:val="1"/>
      <w:numFmt w:val="decimal"/>
      <w:lvlText w:val="%1)"/>
      <w:lvlJc w:val="left"/>
      <w:pPr>
        <w:ind w:left="1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91"/>
    <w:rsid w:val="000362FD"/>
    <w:rsid w:val="00056644"/>
    <w:rsid w:val="00077591"/>
    <w:rsid w:val="001450EA"/>
    <w:rsid w:val="00185F7B"/>
    <w:rsid w:val="001C5A09"/>
    <w:rsid w:val="002A706B"/>
    <w:rsid w:val="002C518C"/>
    <w:rsid w:val="002F0CF2"/>
    <w:rsid w:val="003C1FB3"/>
    <w:rsid w:val="003F7B12"/>
    <w:rsid w:val="00697B3F"/>
    <w:rsid w:val="006B59EB"/>
    <w:rsid w:val="00733210"/>
    <w:rsid w:val="00736AE3"/>
    <w:rsid w:val="007A14A1"/>
    <w:rsid w:val="00823DB9"/>
    <w:rsid w:val="008435A8"/>
    <w:rsid w:val="00914EA3"/>
    <w:rsid w:val="0098059B"/>
    <w:rsid w:val="00AE02DA"/>
    <w:rsid w:val="00BC7BF9"/>
    <w:rsid w:val="00BD132F"/>
    <w:rsid w:val="00BF21FE"/>
    <w:rsid w:val="00C10E13"/>
    <w:rsid w:val="00C21732"/>
    <w:rsid w:val="00C72A67"/>
    <w:rsid w:val="00D209F7"/>
    <w:rsid w:val="00D452E5"/>
    <w:rsid w:val="00ED0E81"/>
    <w:rsid w:val="00F0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04E8C"/>
  <w15:docId w15:val="{96B07BAB-EEE9-4C13-B856-3759F7E4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3"/>
      <w:szCs w:val="13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5"/>
      <w:szCs w:val="15"/>
      <w:u w:val="none"/>
      <w:lang w:val="ru-RU" w:eastAsia="ru-RU" w:bidi="ru-RU"/>
    </w:rPr>
  </w:style>
  <w:style w:type="character" w:customStyle="1" w:styleId="a8">
    <w:name w:val="Колонтитул"/>
    <w:basedOn w:val="a6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ndara" w:eastAsia="Candara" w:hAnsi="Candara" w:cs="Candar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Century Gothic" w:eastAsia="Century Gothic" w:hAnsi="Century Gothic" w:cs="Century Gothic"/>
      <w:sz w:val="13"/>
      <w:szCs w:val="13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420" w:line="0" w:lineRule="atLeast"/>
      <w:ind w:hanging="30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Garamond" w:eastAsia="Garamond" w:hAnsi="Garamond" w:cs="Garamond"/>
      <w:sz w:val="15"/>
      <w:szCs w:val="15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  <w:jc w:val="center"/>
    </w:pPr>
    <w:rPr>
      <w:rFonts w:ascii="Candara" w:eastAsia="Candara" w:hAnsi="Candara" w:cs="Candara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94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8435A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35A8"/>
    <w:rPr>
      <w:rFonts w:ascii="Segoe UI" w:hAnsi="Segoe UI" w:cs="Segoe UI"/>
      <w:color w:val="000000"/>
      <w:sz w:val="18"/>
      <w:szCs w:val="18"/>
    </w:rPr>
  </w:style>
  <w:style w:type="table" w:styleId="ab">
    <w:name w:val="Table Grid"/>
    <w:basedOn w:val="a1"/>
    <w:uiPriority w:val="39"/>
    <w:rsid w:val="0084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0E2CD-2A08-443B-9CFA-92147ECC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5</cp:revision>
  <cp:lastPrinted>2022-06-21T10:48:00Z</cp:lastPrinted>
  <dcterms:created xsi:type="dcterms:W3CDTF">2022-06-21T08:46:00Z</dcterms:created>
  <dcterms:modified xsi:type="dcterms:W3CDTF">2023-09-10T20:28:00Z</dcterms:modified>
</cp:coreProperties>
</file>