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3"/>
      </w:tblGrid>
      <w:tr w:rsidR="0040076C" w:rsidTr="00C23586">
        <w:tc>
          <w:tcPr>
            <w:tcW w:w="5404" w:type="dxa"/>
            <w:shd w:val="clear" w:color="auto" w:fill="auto"/>
          </w:tcPr>
          <w:p w:rsidR="0040076C" w:rsidRPr="00646F6F" w:rsidRDefault="0040076C" w:rsidP="00C23586">
            <w:pPr>
              <w:pStyle w:val="30"/>
              <w:shd w:val="clear" w:color="auto" w:fill="auto"/>
              <w:spacing w:line="276" w:lineRule="auto"/>
              <w:jc w:val="right"/>
              <w:rPr>
                <w:b w:val="0"/>
              </w:rPr>
            </w:pPr>
            <w:bookmarkStart w:id="0" w:name="_GoBack"/>
            <w:bookmarkEnd w:id="0"/>
            <w:r w:rsidRPr="00646F6F">
              <w:rPr>
                <w:b w:val="0"/>
              </w:rPr>
              <w:t>Голові спеціалізованої вченої ради</w:t>
            </w:r>
          </w:p>
          <w:p w:rsidR="0040076C" w:rsidRPr="00646F6F" w:rsidRDefault="0040076C" w:rsidP="00C23586">
            <w:pPr>
              <w:pStyle w:val="30"/>
              <w:shd w:val="clear" w:color="auto" w:fill="auto"/>
              <w:spacing w:line="276" w:lineRule="auto"/>
              <w:jc w:val="right"/>
              <w:rPr>
                <w:b w:val="0"/>
              </w:rPr>
            </w:pPr>
            <w:r w:rsidRPr="00646F6F">
              <w:rPr>
                <w:b w:val="0"/>
              </w:rPr>
              <w:t xml:space="preserve">К 79.051.05 </w:t>
            </w:r>
          </w:p>
          <w:p w:rsidR="0040076C" w:rsidRPr="00646F6F" w:rsidRDefault="00ED06CD" w:rsidP="00ED06CD">
            <w:pPr>
              <w:pStyle w:val="30"/>
              <w:shd w:val="clear" w:color="auto" w:fill="auto"/>
              <w:spacing w:line="276" w:lineRule="auto"/>
              <w:jc w:val="right"/>
              <w:rPr>
                <w:b w:val="0"/>
              </w:rPr>
            </w:pPr>
            <w:r w:rsidRPr="00646F6F">
              <w:rPr>
                <w:b w:val="0"/>
              </w:rPr>
              <w:t xml:space="preserve">Національного </w:t>
            </w:r>
            <w:r w:rsidR="0040076C" w:rsidRPr="00646F6F">
              <w:rPr>
                <w:b w:val="0"/>
              </w:rPr>
              <w:t xml:space="preserve"> університету</w:t>
            </w:r>
          </w:p>
          <w:p w:rsidR="00ED06CD" w:rsidRPr="00646F6F" w:rsidRDefault="00ED06CD" w:rsidP="00ED06CD">
            <w:pPr>
              <w:pStyle w:val="30"/>
              <w:shd w:val="clear" w:color="auto" w:fill="auto"/>
              <w:spacing w:line="276" w:lineRule="auto"/>
              <w:jc w:val="right"/>
              <w:rPr>
                <w:b w:val="0"/>
              </w:rPr>
            </w:pPr>
            <w:r w:rsidRPr="00646F6F">
              <w:rPr>
                <w:b w:val="0"/>
              </w:rPr>
              <w:t>«Чернігівська політехніка»</w:t>
            </w:r>
          </w:p>
          <w:p w:rsidR="0040076C" w:rsidRPr="00646F6F" w:rsidRDefault="0040076C" w:rsidP="00C23586">
            <w:pPr>
              <w:pStyle w:val="30"/>
              <w:shd w:val="clear" w:color="auto" w:fill="auto"/>
              <w:spacing w:line="276" w:lineRule="auto"/>
              <w:jc w:val="right"/>
              <w:rPr>
                <w:b w:val="0"/>
              </w:rPr>
            </w:pPr>
            <w:r w:rsidRPr="00646F6F">
              <w:rPr>
                <w:b w:val="0"/>
              </w:rPr>
              <w:t>доктору наук з державного управління,</w:t>
            </w:r>
          </w:p>
          <w:p w:rsidR="0040076C" w:rsidRDefault="0040076C" w:rsidP="00ED06CD">
            <w:pPr>
              <w:pStyle w:val="30"/>
              <w:shd w:val="clear" w:color="auto" w:fill="auto"/>
              <w:spacing w:line="276" w:lineRule="auto"/>
              <w:jc w:val="right"/>
            </w:pPr>
            <w:r w:rsidRPr="00646F6F">
              <w:rPr>
                <w:b w:val="0"/>
              </w:rPr>
              <w:t xml:space="preserve">професору </w:t>
            </w:r>
            <w:r w:rsidR="00ED06CD" w:rsidRPr="00646F6F">
              <w:rPr>
                <w:b w:val="0"/>
              </w:rPr>
              <w:t>Олійченко І.М</w:t>
            </w:r>
            <w:r w:rsidRPr="00646F6F">
              <w:rPr>
                <w:b w:val="0"/>
              </w:rPr>
              <w:t>.</w:t>
            </w:r>
          </w:p>
        </w:tc>
      </w:tr>
    </w:tbl>
    <w:p w:rsidR="00D35872" w:rsidRDefault="00D35872" w:rsidP="000A7EAE">
      <w:pPr>
        <w:pStyle w:val="30"/>
        <w:shd w:val="clear" w:color="auto" w:fill="auto"/>
        <w:spacing w:line="360" w:lineRule="auto"/>
      </w:pPr>
    </w:p>
    <w:p w:rsidR="00FB0306" w:rsidRDefault="00E24297" w:rsidP="0040076C">
      <w:pPr>
        <w:pStyle w:val="30"/>
        <w:shd w:val="clear" w:color="auto" w:fill="auto"/>
        <w:spacing w:line="276" w:lineRule="auto"/>
      </w:pPr>
      <w:r>
        <w:t xml:space="preserve">ВІДГУК </w:t>
      </w:r>
    </w:p>
    <w:p w:rsidR="00910B13" w:rsidRPr="00910B13" w:rsidRDefault="00E24297" w:rsidP="00910B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306">
        <w:rPr>
          <w:rFonts w:ascii="Times New Roman" w:hAnsi="Times New Roman" w:cs="Times New Roman"/>
          <w:sz w:val="28"/>
          <w:szCs w:val="28"/>
        </w:rPr>
        <w:t>офіційного опонента</w:t>
      </w:r>
      <w:r w:rsidR="0040076C">
        <w:rPr>
          <w:rFonts w:ascii="Times New Roman" w:hAnsi="Times New Roman" w:cs="Times New Roman"/>
          <w:sz w:val="28"/>
          <w:szCs w:val="28"/>
        </w:rPr>
        <w:t xml:space="preserve">, </w:t>
      </w:r>
      <w:r w:rsidR="00910B13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40076C">
        <w:rPr>
          <w:rFonts w:ascii="Times New Roman" w:hAnsi="Times New Roman" w:cs="Times New Roman"/>
          <w:sz w:val="28"/>
          <w:szCs w:val="28"/>
        </w:rPr>
        <w:t>наук з державного управління</w:t>
      </w:r>
      <w:r w:rsidR="00910B13">
        <w:rPr>
          <w:rFonts w:ascii="Times New Roman" w:hAnsi="Times New Roman" w:cs="Times New Roman"/>
          <w:sz w:val="28"/>
          <w:szCs w:val="28"/>
        </w:rPr>
        <w:t>, професора</w:t>
      </w:r>
      <w:r w:rsidR="0040076C">
        <w:rPr>
          <w:rFonts w:ascii="Times New Roman" w:hAnsi="Times New Roman" w:cs="Times New Roman"/>
          <w:sz w:val="28"/>
          <w:szCs w:val="28"/>
        </w:rPr>
        <w:t xml:space="preserve"> </w:t>
      </w:r>
      <w:r w:rsidR="00910B13">
        <w:rPr>
          <w:rFonts w:ascii="Times New Roman" w:hAnsi="Times New Roman" w:cs="Times New Roman"/>
          <w:sz w:val="28"/>
          <w:szCs w:val="28"/>
        </w:rPr>
        <w:t>Іванової Тамари Вікторівни</w:t>
      </w:r>
      <w:r w:rsidR="00ED06CD">
        <w:rPr>
          <w:rFonts w:ascii="Times New Roman" w:hAnsi="Times New Roman" w:cs="Times New Roman"/>
          <w:sz w:val="28"/>
          <w:szCs w:val="28"/>
        </w:rPr>
        <w:t xml:space="preserve">, </w:t>
      </w:r>
      <w:r w:rsidR="00910B13" w:rsidRPr="00910B13">
        <w:rPr>
          <w:rFonts w:ascii="Times New Roman" w:hAnsi="Times New Roman" w:cs="Times New Roman"/>
          <w:sz w:val="28"/>
          <w:szCs w:val="28"/>
        </w:rPr>
        <w:t>професор</w:t>
      </w:r>
      <w:r w:rsidR="007C22C0">
        <w:rPr>
          <w:rFonts w:ascii="Times New Roman" w:hAnsi="Times New Roman" w:cs="Times New Roman"/>
          <w:sz w:val="28"/>
          <w:szCs w:val="28"/>
        </w:rPr>
        <w:t>а</w:t>
      </w:r>
      <w:r w:rsidR="00910B13" w:rsidRPr="00910B13">
        <w:rPr>
          <w:rFonts w:ascii="Times New Roman" w:hAnsi="Times New Roman" w:cs="Times New Roman"/>
          <w:sz w:val="28"/>
          <w:szCs w:val="28"/>
        </w:rPr>
        <w:t xml:space="preserve"> кафедри зовнішньоекономічної</w:t>
      </w:r>
    </w:p>
    <w:p w:rsidR="00910B13" w:rsidRPr="00910B13" w:rsidRDefault="00910B13" w:rsidP="00910B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B13">
        <w:rPr>
          <w:rFonts w:ascii="Times New Roman" w:hAnsi="Times New Roman" w:cs="Times New Roman"/>
          <w:sz w:val="28"/>
          <w:szCs w:val="28"/>
        </w:rPr>
        <w:t>діяльності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13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</w:p>
    <w:p w:rsidR="00CA0564" w:rsidRDefault="00ED06CD" w:rsidP="00910B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6C">
        <w:rPr>
          <w:rFonts w:ascii="Times New Roman" w:hAnsi="Times New Roman" w:cs="Times New Roman"/>
          <w:sz w:val="28"/>
          <w:szCs w:val="28"/>
        </w:rPr>
        <w:t>на дисертацію</w:t>
      </w:r>
      <w:r w:rsidR="00E24297" w:rsidRPr="00FB0306">
        <w:rPr>
          <w:rFonts w:ascii="Times New Roman" w:hAnsi="Times New Roman" w:cs="Times New Roman"/>
          <w:sz w:val="28"/>
          <w:szCs w:val="28"/>
        </w:rPr>
        <w:t xml:space="preserve"> </w:t>
      </w:r>
      <w:r w:rsidR="00646F6F">
        <w:rPr>
          <w:rFonts w:ascii="Times New Roman" w:hAnsi="Times New Roman" w:cs="Times New Roman"/>
          <w:b/>
          <w:sz w:val="28"/>
          <w:szCs w:val="28"/>
          <w:lang w:val="ru-RU"/>
        </w:rPr>
        <w:t>Мурашко Антоніни</w:t>
      </w:r>
      <w:r w:rsidR="00910B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Миколаївни</w:t>
      </w:r>
    </w:p>
    <w:p w:rsidR="0040076C" w:rsidRDefault="00FB0306" w:rsidP="00910B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306">
        <w:rPr>
          <w:rFonts w:ascii="Times New Roman" w:hAnsi="Times New Roman" w:cs="Times New Roman"/>
          <w:sz w:val="28"/>
          <w:szCs w:val="28"/>
        </w:rPr>
        <w:t xml:space="preserve"> </w:t>
      </w:r>
      <w:r w:rsidR="0040076C">
        <w:rPr>
          <w:rFonts w:ascii="Times New Roman" w:hAnsi="Times New Roman" w:cs="Times New Roman"/>
          <w:sz w:val="28"/>
          <w:szCs w:val="28"/>
        </w:rPr>
        <w:t>«</w:t>
      </w:r>
      <w:r w:rsidR="00646F6F">
        <w:rPr>
          <w:rFonts w:ascii="Times New Roman" w:hAnsi="Times New Roman" w:cs="Times New Roman"/>
          <w:sz w:val="28"/>
          <w:szCs w:val="28"/>
        </w:rPr>
        <w:t>Реалізація державної політики у сферах національної безпеки та оборони на регіональному рівні</w:t>
      </w:r>
      <w:r w:rsidR="0040076C">
        <w:rPr>
          <w:rFonts w:ascii="Times New Roman" w:hAnsi="Times New Roman" w:cs="Times New Roman"/>
          <w:sz w:val="28"/>
          <w:szCs w:val="28"/>
        </w:rPr>
        <w:t>»</w:t>
      </w:r>
      <w:r w:rsidR="00E24297" w:rsidRPr="00FB0306">
        <w:rPr>
          <w:rFonts w:ascii="Times New Roman" w:hAnsi="Times New Roman" w:cs="Times New Roman"/>
          <w:sz w:val="28"/>
          <w:szCs w:val="28"/>
        </w:rPr>
        <w:t xml:space="preserve">, поданої на здобуття наукового ступеня </w:t>
      </w:r>
      <w:r w:rsidR="0040076C">
        <w:rPr>
          <w:rFonts w:ascii="Times New Roman" w:hAnsi="Times New Roman" w:cs="Times New Roman"/>
          <w:sz w:val="28"/>
          <w:szCs w:val="28"/>
        </w:rPr>
        <w:t>кандидата наук з державного управління</w:t>
      </w:r>
      <w:r w:rsidR="00E24297" w:rsidRPr="00FB0306">
        <w:rPr>
          <w:rFonts w:ascii="Times New Roman" w:hAnsi="Times New Roman" w:cs="Times New Roman"/>
          <w:sz w:val="28"/>
          <w:szCs w:val="28"/>
        </w:rPr>
        <w:t xml:space="preserve"> </w:t>
      </w:r>
      <w:r w:rsidRPr="00FB0306">
        <w:rPr>
          <w:rFonts w:ascii="Times New Roman" w:hAnsi="Times New Roman" w:cs="Times New Roman"/>
          <w:sz w:val="28"/>
          <w:szCs w:val="28"/>
        </w:rPr>
        <w:t>за спеціа</w:t>
      </w:r>
      <w:r w:rsidR="0040076C">
        <w:rPr>
          <w:rFonts w:ascii="Times New Roman" w:hAnsi="Times New Roman" w:cs="Times New Roman"/>
          <w:sz w:val="28"/>
          <w:szCs w:val="28"/>
        </w:rPr>
        <w:t xml:space="preserve">льністю </w:t>
      </w:r>
    </w:p>
    <w:p w:rsidR="00B0286D" w:rsidRPr="00FB0306" w:rsidRDefault="0040076C" w:rsidP="00910B1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25.00.02</w:t>
      </w:r>
      <w:r w:rsidR="00FB0306" w:rsidRPr="00FB03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механізми державного управління</w:t>
      </w:r>
    </w:p>
    <w:p w:rsidR="00FB0306" w:rsidRDefault="00FB0306" w:rsidP="000A7EAE">
      <w:pPr>
        <w:pStyle w:val="21"/>
        <w:shd w:val="clear" w:color="auto" w:fill="auto"/>
        <w:tabs>
          <w:tab w:val="left" w:pos="7108"/>
          <w:tab w:val="left" w:pos="8006"/>
        </w:tabs>
        <w:spacing w:line="360" w:lineRule="auto"/>
        <w:ind w:firstLine="709"/>
        <w:jc w:val="both"/>
      </w:pPr>
    </w:p>
    <w:p w:rsidR="00B0286D" w:rsidRPr="00FB0306" w:rsidRDefault="00910B13" w:rsidP="001958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Детальний</w:t>
      </w:r>
      <w:r w:rsidR="00E24297" w:rsidRPr="00FB0306">
        <w:rPr>
          <w:rFonts w:ascii="Times New Roman" w:hAnsi="Times New Roman" w:cs="Times New Roman"/>
          <w:sz w:val="28"/>
          <w:szCs w:val="28"/>
        </w:rPr>
        <w:t xml:space="preserve"> аналіз дисертації </w:t>
      </w:r>
      <w:r w:rsidR="00646F6F">
        <w:rPr>
          <w:rFonts w:ascii="Times New Roman" w:hAnsi="Times New Roman" w:cs="Times New Roman"/>
          <w:sz w:val="28"/>
          <w:szCs w:val="28"/>
        </w:rPr>
        <w:t>Мурашко А.М.</w:t>
      </w:r>
      <w:r w:rsidR="001958AA">
        <w:rPr>
          <w:rFonts w:ascii="Times New Roman" w:hAnsi="Times New Roman" w:cs="Times New Roman"/>
          <w:sz w:val="28"/>
          <w:szCs w:val="28"/>
        </w:rPr>
        <w:t xml:space="preserve"> </w:t>
      </w:r>
      <w:r w:rsidR="0040076C">
        <w:rPr>
          <w:rFonts w:ascii="Times New Roman" w:hAnsi="Times New Roman" w:cs="Times New Roman"/>
          <w:sz w:val="28"/>
          <w:szCs w:val="28"/>
        </w:rPr>
        <w:t>«</w:t>
      </w:r>
      <w:r w:rsidR="00646F6F">
        <w:rPr>
          <w:rFonts w:ascii="Times New Roman" w:hAnsi="Times New Roman" w:cs="Times New Roman"/>
          <w:sz w:val="28"/>
          <w:szCs w:val="28"/>
        </w:rPr>
        <w:t>Реалізація державної політики у сферах національної безпеки та оборони на регіональному рівні</w:t>
      </w:r>
      <w:r w:rsidR="0040076C">
        <w:rPr>
          <w:rFonts w:ascii="Times New Roman" w:hAnsi="Times New Roman" w:cs="Times New Roman"/>
          <w:sz w:val="28"/>
          <w:szCs w:val="28"/>
        </w:rPr>
        <w:t xml:space="preserve">» </w:t>
      </w:r>
      <w:r w:rsidR="00E24297" w:rsidRPr="00FB0306">
        <w:rPr>
          <w:rFonts w:ascii="Times New Roman" w:hAnsi="Times New Roman" w:cs="Times New Roman"/>
          <w:sz w:val="28"/>
          <w:szCs w:val="28"/>
        </w:rPr>
        <w:t xml:space="preserve">дозволяє сформулювати узагальнені висновки щодо актуальності, ступеня обґрунтованості основних наукових положень, висновків, рекомендацій, достовірності, наукової новизни, практичного значення, а також загальної оцінки </w:t>
      </w:r>
      <w:r w:rsidR="00646F6F">
        <w:rPr>
          <w:rFonts w:ascii="Times New Roman" w:hAnsi="Times New Roman" w:cs="Times New Roman"/>
          <w:sz w:val="28"/>
          <w:szCs w:val="28"/>
        </w:rPr>
        <w:t>дослідження</w:t>
      </w:r>
      <w:r w:rsidR="00E24297" w:rsidRPr="00FB0306">
        <w:rPr>
          <w:rFonts w:ascii="Times New Roman" w:hAnsi="Times New Roman" w:cs="Times New Roman"/>
          <w:sz w:val="28"/>
          <w:szCs w:val="28"/>
        </w:rPr>
        <w:t>.</w:t>
      </w:r>
    </w:p>
    <w:p w:rsidR="00646F6F" w:rsidRDefault="009B34D4" w:rsidP="00646F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4297" w:rsidRPr="00FB0306">
        <w:rPr>
          <w:rFonts w:ascii="Times New Roman" w:hAnsi="Times New Roman" w:cs="Times New Roman"/>
          <w:b/>
          <w:sz w:val="28"/>
          <w:szCs w:val="28"/>
        </w:rPr>
        <w:t>Актуальність теми дисертаційного дослідження</w:t>
      </w:r>
    </w:p>
    <w:p w:rsidR="00646F6F" w:rsidRDefault="006A43AB" w:rsidP="00646F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6F">
        <w:rPr>
          <w:rFonts w:ascii="Times New Roman" w:hAnsi="Times New Roman" w:cs="Times New Roman"/>
          <w:sz w:val="28"/>
          <w:szCs w:val="28"/>
        </w:rPr>
        <w:t>Актуальність теми дослідження обумовлена</w:t>
      </w:r>
      <w:r w:rsidR="00646F6F" w:rsidRPr="00646F6F">
        <w:rPr>
          <w:rFonts w:ascii="Times New Roman" w:hAnsi="Times New Roman" w:cs="Times New Roman"/>
          <w:sz w:val="28"/>
          <w:szCs w:val="28"/>
        </w:rPr>
        <w:t xml:space="preserve"> </w:t>
      </w:r>
      <w:r w:rsidR="00646F6F">
        <w:rPr>
          <w:rFonts w:ascii="Times New Roman" w:hAnsi="Times New Roman" w:cs="Times New Roman"/>
          <w:sz w:val="28"/>
          <w:szCs w:val="28"/>
        </w:rPr>
        <w:t xml:space="preserve">необхідністю встановлення нових цілей державної політики у сфері </w:t>
      </w:r>
      <w:r w:rsidR="00646F6F" w:rsidRPr="00646F6F">
        <w:rPr>
          <w:rFonts w:ascii="Times New Roman" w:hAnsi="Times New Roman" w:cs="Times New Roman"/>
          <w:sz w:val="28"/>
          <w:szCs w:val="28"/>
        </w:rPr>
        <w:t>національної безпеки, всебічної реформи системи державного управління, якісно нової національної політики, спрямованої на створення ефективного сектору безпеки та оборони в Україні, та нової зовнішньополітичної позиції Украї</w:t>
      </w:r>
      <w:r w:rsidR="008451DB">
        <w:rPr>
          <w:rFonts w:ascii="Times New Roman" w:hAnsi="Times New Roman" w:cs="Times New Roman"/>
          <w:sz w:val="28"/>
          <w:szCs w:val="28"/>
        </w:rPr>
        <w:t>ни в умовах нестабільного світу,</w:t>
      </w:r>
      <w:r w:rsidR="00646F6F" w:rsidRPr="00646F6F">
        <w:rPr>
          <w:rFonts w:ascii="Times New Roman" w:hAnsi="Times New Roman" w:cs="Times New Roman"/>
          <w:sz w:val="28"/>
          <w:szCs w:val="28"/>
        </w:rPr>
        <w:t xml:space="preserve"> глобальної системи безпеки. </w:t>
      </w:r>
    </w:p>
    <w:p w:rsidR="00646F6F" w:rsidRPr="00646F6F" w:rsidRDefault="00646F6F" w:rsidP="00646F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6F">
        <w:rPr>
          <w:rFonts w:ascii="Times New Roman" w:hAnsi="Times New Roman" w:cs="Times New Roman"/>
          <w:sz w:val="28"/>
          <w:szCs w:val="28"/>
        </w:rPr>
        <w:t xml:space="preserve">Державна політика у сфері національної безпеки та оборони – це відносно стабільна, організована та цілеспрямована діяльність, яку прямо чи опосередковано здійснюють існуючі державні інституції щодо існуючої проблеми чи сукупності проблем, на які впливає реальна чи потенційна загроза </w:t>
      </w:r>
      <w:r w:rsidRPr="00646F6F">
        <w:rPr>
          <w:rFonts w:ascii="Times New Roman" w:hAnsi="Times New Roman" w:cs="Times New Roman"/>
          <w:sz w:val="28"/>
          <w:szCs w:val="28"/>
        </w:rPr>
        <w:lastRenderedPageBreak/>
        <w:t xml:space="preserve">у цій сфері. Це засіб, за допомогою якого держави використовують свій правовий, економічний та адміністративний вплив для досягнення конкретних цілей у конкретних обставинах на основі наявних у них ресурсів. </w:t>
      </w:r>
    </w:p>
    <w:p w:rsidR="00646F6F" w:rsidRDefault="00646F6F" w:rsidP="00646F6F">
      <w:pPr>
        <w:pStyle w:val="50"/>
        <w:rPr>
          <w:rFonts w:ascii="Times New Roman" w:hAnsi="Times New Roman" w:cs="Times New Roman"/>
          <w:color w:val="000000"/>
          <w:spacing w:val="0"/>
          <w:lang w:bidi="uk-UA"/>
        </w:rPr>
      </w:pPr>
      <w:r w:rsidRPr="00646F6F">
        <w:rPr>
          <w:rFonts w:ascii="Times New Roman" w:hAnsi="Times New Roman" w:cs="Times New Roman"/>
          <w:color w:val="000000"/>
          <w:spacing w:val="0"/>
          <w:lang w:bidi="uk-UA"/>
        </w:rPr>
        <w:t>Дисертаційне дослідження</w:t>
      </w:r>
      <w:r w:rsidR="006A43AB" w:rsidRPr="00646F6F">
        <w:rPr>
          <w:rFonts w:ascii="Times New Roman" w:hAnsi="Times New Roman" w:cs="Times New Roman"/>
          <w:color w:val="000000"/>
          <w:spacing w:val="0"/>
          <w:lang w:bidi="uk-UA"/>
        </w:rPr>
        <w:t xml:space="preserve"> </w:t>
      </w:r>
      <w:r w:rsidRPr="00646F6F">
        <w:rPr>
          <w:rFonts w:ascii="Times New Roman" w:hAnsi="Times New Roman" w:cs="Times New Roman"/>
          <w:color w:val="000000"/>
          <w:spacing w:val="0"/>
          <w:lang w:bidi="uk-UA"/>
        </w:rPr>
        <w:t xml:space="preserve">виконане автором відповідно до планів науково-дослідних робіт Національного університету «Чернігівська політехніка» в межах тем: </w:t>
      </w:r>
    </w:p>
    <w:p w:rsidR="00646F6F" w:rsidRDefault="00646F6F" w:rsidP="00646F6F">
      <w:pPr>
        <w:pStyle w:val="50"/>
        <w:rPr>
          <w:rFonts w:ascii="Times New Roman" w:hAnsi="Times New Roman" w:cs="Times New Roman"/>
        </w:rPr>
      </w:pPr>
      <w:r w:rsidRPr="00646F6F">
        <w:rPr>
          <w:rFonts w:ascii="Times New Roman" w:hAnsi="Times New Roman" w:cs="Times New Roman"/>
        </w:rPr>
        <w:t>«Удосконалення механізмів реалізації функцій державного управління та місцевого самоврядування в умовах адміністративної реформи: регіональний зріз» (державний обліковий номер 0113U003163), автором було розроблено інституційні засади становлення сучасного державної політики в сфері національної безпеки на регіональному рівні;</w:t>
      </w:r>
    </w:p>
    <w:p w:rsidR="00646F6F" w:rsidRDefault="00646F6F" w:rsidP="00646F6F">
      <w:pPr>
        <w:pStyle w:val="50"/>
        <w:rPr>
          <w:rFonts w:ascii="Times New Roman" w:hAnsi="Times New Roman" w:cs="Times New Roman"/>
        </w:rPr>
      </w:pPr>
      <w:r w:rsidRPr="00646F6F">
        <w:rPr>
          <w:rFonts w:ascii="Times New Roman" w:hAnsi="Times New Roman" w:cs="Times New Roman"/>
        </w:rPr>
        <w:t xml:space="preserve">«Модернізаційні засади сталого розвитку регіонів України в умовах децентралізації владних повноважень» (державний обліковий номер 0117U004541), автором було запропоновані шляхи удосконалення механізмів формування підрозділів територіальної оборони як ключового елементу забезпечення національної безпеки в територіальних громадах, особливо прикордонних; </w:t>
      </w:r>
    </w:p>
    <w:p w:rsidR="006A43AB" w:rsidRPr="006A43AB" w:rsidRDefault="00646F6F" w:rsidP="00646F6F">
      <w:pPr>
        <w:pStyle w:val="50"/>
        <w:rPr>
          <w:rFonts w:ascii="Times New Roman" w:hAnsi="Times New Roman" w:cs="Times New Roman"/>
          <w:color w:val="000000"/>
          <w:spacing w:val="0"/>
          <w:lang w:bidi="uk-UA"/>
        </w:rPr>
      </w:pPr>
      <w:r w:rsidRPr="00646F6F">
        <w:rPr>
          <w:rFonts w:ascii="Times New Roman" w:hAnsi="Times New Roman" w:cs="Times New Roman"/>
        </w:rPr>
        <w:t>«Публічне управління та децентралізація влади» (номер державної</w:t>
      </w:r>
      <w:r w:rsidRPr="00646F6F">
        <w:rPr>
          <w:rFonts w:ascii="Times New Roman" w:hAnsi="Times New Roman" w:cs="Times New Roman"/>
          <w:spacing w:val="0"/>
        </w:rPr>
        <w:t xml:space="preserve"> реєстрації 0120U101815), у межах якої автором були проведені дослідження, які розкривають питання </w:t>
      </w:r>
      <w:r w:rsidRPr="00646F6F">
        <w:rPr>
          <w:rFonts w:ascii="Times New Roman" w:hAnsi="Times New Roman" w:cs="Times New Roman"/>
        </w:rPr>
        <w:t>взаємодії органів державної влади, органів місцевого самоврядування та центрів комплектування, які орієнтовані на створення дієвої інституціональної основи забезпечення державної політики в сферах національної безпеки та оборони в Україні.</w:t>
      </w:r>
    </w:p>
    <w:p w:rsidR="009E1CA8" w:rsidRDefault="009E1CA8" w:rsidP="006A43AB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AB" w:rsidRDefault="009B34D4" w:rsidP="006A43AB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4297" w:rsidRPr="00FB0306">
        <w:rPr>
          <w:rFonts w:ascii="Times New Roman" w:hAnsi="Times New Roman" w:cs="Times New Roman"/>
          <w:b/>
          <w:sz w:val="28"/>
          <w:szCs w:val="28"/>
        </w:rPr>
        <w:t>Основні наукові положення, висновки і рекомендації, що сформульовані у дисертації, ступінь їх обґрунтованості і достовірності</w:t>
      </w:r>
    </w:p>
    <w:p w:rsidR="004913D8" w:rsidRDefault="00636736" w:rsidP="004913D8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положення й висновки дисертаційного дослідження </w:t>
      </w:r>
      <w:r w:rsidR="00646F6F">
        <w:rPr>
          <w:rFonts w:ascii="Times New Roman" w:hAnsi="Times New Roman" w:cs="Times New Roman"/>
          <w:sz w:val="28"/>
          <w:szCs w:val="28"/>
        </w:rPr>
        <w:t>Мурашко А.М</w:t>
      </w:r>
      <w:r w:rsidR="006A4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відповідають чинним вимогам Міністерства освіти і науки України, що висуваються до дисертаційних робіт. У дисертації успішно досягнуто поставленої мети, яка полягає у </w:t>
      </w:r>
      <w:r w:rsidR="00646F6F" w:rsidRPr="00646F6F">
        <w:rPr>
          <w:rFonts w:ascii="Times New Roman" w:hAnsi="Times New Roman" w:cs="Times New Roman"/>
          <w:sz w:val="28"/>
          <w:szCs w:val="28"/>
        </w:rPr>
        <w:t xml:space="preserve">удосконаленні механізмів реалізації державної </w:t>
      </w:r>
      <w:r w:rsidR="00646F6F" w:rsidRPr="00646F6F">
        <w:rPr>
          <w:rFonts w:ascii="Times New Roman" w:hAnsi="Times New Roman" w:cs="Times New Roman"/>
          <w:sz w:val="28"/>
          <w:szCs w:val="28"/>
        </w:rPr>
        <w:lastRenderedPageBreak/>
        <w:t>політики національної безпеки та оборони в Україні на регіональному рівні.</w:t>
      </w:r>
    </w:p>
    <w:p w:rsidR="006A43AB" w:rsidRPr="00B01A03" w:rsidRDefault="004913D8" w:rsidP="004913D8">
      <w:pPr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дослідженні автор</w:t>
      </w:r>
      <w:r w:rsidR="00636736">
        <w:rPr>
          <w:rFonts w:ascii="Times New Roman" w:hAnsi="Times New Roman" w:cs="Times New Roman"/>
          <w:sz w:val="28"/>
          <w:szCs w:val="28"/>
        </w:rPr>
        <w:t xml:space="preserve"> вирішує ком</w:t>
      </w:r>
      <w:r w:rsidR="006765C2">
        <w:rPr>
          <w:rFonts w:ascii="Times New Roman" w:hAnsi="Times New Roman" w:cs="Times New Roman"/>
          <w:sz w:val="28"/>
          <w:szCs w:val="28"/>
        </w:rPr>
        <w:t xml:space="preserve">плекс наукових завдань: </w:t>
      </w:r>
      <w:r>
        <w:rPr>
          <w:rFonts w:ascii="Times New Roman" w:hAnsi="Times New Roman" w:cs="Times New Roman"/>
          <w:sz w:val="28"/>
          <w:szCs w:val="28"/>
        </w:rPr>
        <w:t xml:space="preserve">удосконалено </w:t>
      </w:r>
      <w:r w:rsidRPr="004913D8">
        <w:rPr>
          <w:rFonts w:ascii="Times New Roman" w:hAnsi="Times New Roman" w:cs="Times New Roman"/>
          <w:sz w:val="28"/>
          <w:szCs w:val="28"/>
        </w:rPr>
        <w:t>понятійно-категоріальний</w:t>
      </w:r>
      <w:r w:rsidR="008451DB">
        <w:rPr>
          <w:rFonts w:ascii="Times New Roman" w:hAnsi="Times New Roman" w:cs="Times New Roman"/>
          <w:sz w:val="28"/>
          <w:szCs w:val="28"/>
        </w:rPr>
        <w:t xml:space="preserve"> апарат дослідження та розширено</w:t>
      </w:r>
      <w:r w:rsidRPr="004913D8">
        <w:rPr>
          <w:rFonts w:ascii="Times New Roman" w:hAnsi="Times New Roman" w:cs="Times New Roman"/>
          <w:sz w:val="28"/>
          <w:szCs w:val="28"/>
        </w:rPr>
        <w:t xml:space="preserve"> сутнісні ознаки понять «національна безпека», «територіальна оборона», «державна політика національної безпеки та оборони»; </w:t>
      </w:r>
      <w:r>
        <w:rPr>
          <w:rFonts w:ascii="Times New Roman" w:hAnsi="Times New Roman" w:cs="Times New Roman"/>
          <w:sz w:val="28"/>
          <w:szCs w:val="28"/>
        </w:rPr>
        <w:t>досліджено</w:t>
      </w:r>
      <w:r w:rsidRPr="004913D8">
        <w:rPr>
          <w:rFonts w:ascii="Times New Roman" w:hAnsi="Times New Roman" w:cs="Times New Roman"/>
          <w:sz w:val="28"/>
          <w:szCs w:val="28"/>
        </w:rPr>
        <w:t xml:space="preserve"> вітчизняний і зарубіжний досвід державної політики у сферах національної безпеки та оборони;</w:t>
      </w:r>
      <w:r>
        <w:rPr>
          <w:rFonts w:ascii="Times New Roman" w:hAnsi="Times New Roman" w:cs="Times New Roman"/>
          <w:sz w:val="28"/>
          <w:szCs w:val="28"/>
        </w:rPr>
        <w:t xml:space="preserve"> проаналізовано</w:t>
      </w:r>
      <w:r w:rsidRPr="004913D8">
        <w:rPr>
          <w:rFonts w:ascii="Times New Roman" w:hAnsi="Times New Roman" w:cs="Times New Roman"/>
          <w:sz w:val="28"/>
          <w:szCs w:val="28"/>
        </w:rPr>
        <w:t xml:space="preserve"> сучасний стан та тенденції розвитку вітчизняного інституціонального забезпечення державного управління у сфері національної безпеки;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D8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значено</w:t>
      </w:r>
      <w:r w:rsidRPr="004913D8">
        <w:rPr>
          <w:rFonts w:ascii="Times New Roman" w:hAnsi="Times New Roman" w:cs="Times New Roman"/>
          <w:sz w:val="28"/>
          <w:szCs w:val="28"/>
        </w:rPr>
        <w:t xml:space="preserve"> напрями фінансового забезпечення національної безпеки та оборони в об’єднаних територіальних громадах;</w:t>
      </w:r>
      <w:r>
        <w:rPr>
          <w:rFonts w:ascii="Times New Roman" w:hAnsi="Times New Roman" w:cs="Times New Roman"/>
          <w:sz w:val="28"/>
          <w:szCs w:val="28"/>
        </w:rPr>
        <w:t xml:space="preserve"> обґрунтуванні</w:t>
      </w:r>
      <w:r w:rsidRPr="004913D8">
        <w:rPr>
          <w:rFonts w:ascii="Times New Roman" w:hAnsi="Times New Roman" w:cs="Times New Roman"/>
          <w:sz w:val="28"/>
          <w:szCs w:val="28"/>
        </w:rPr>
        <w:t xml:space="preserve"> напрями вдосконалення нормативно-правового та фінансового механізму національної безпеки та оборони в контексті децентралізації;запропонувати напрями розвитку державної політики у сфері національної безпеки України;</w:t>
      </w:r>
      <w:r>
        <w:rPr>
          <w:rFonts w:ascii="Times New Roman" w:hAnsi="Times New Roman" w:cs="Times New Roman"/>
          <w:sz w:val="28"/>
          <w:szCs w:val="28"/>
        </w:rPr>
        <w:t xml:space="preserve"> надано</w:t>
      </w:r>
      <w:r w:rsidRPr="004913D8">
        <w:rPr>
          <w:rFonts w:ascii="Times New Roman" w:hAnsi="Times New Roman" w:cs="Times New Roman"/>
          <w:sz w:val="28"/>
          <w:szCs w:val="28"/>
        </w:rPr>
        <w:t xml:space="preserve"> рекомендації органам публічної влади та місцевого самоврядування щодо удосконалення процесів функціонування системи національної безпеки та оборони.</w:t>
      </w:r>
    </w:p>
    <w:p w:rsidR="008E5BE9" w:rsidRDefault="00636736" w:rsidP="008E5BE9">
      <w:pPr>
        <w:pStyle w:val="50"/>
        <w:rPr>
          <w:rFonts w:ascii="Times New Roman" w:hAnsi="Times New Roman" w:cs="Times New Roman"/>
          <w:color w:val="000000"/>
          <w:spacing w:val="0"/>
          <w:lang w:bidi="uk-UA"/>
        </w:rPr>
      </w:pPr>
      <w:r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У першому розділі автором </w:t>
      </w:r>
      <w:r w:rsidR="00090A57"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узагальнено </w:t>
      </w:r>
      <w:r w:rsidR="004913D8">
        <w:rPr>
          <w:rFonts w:ascii="Times New Roman" w:hAnsi="Times New Roman" w:cs="Times New Roman"/>
          <w:color w:val="000000"/>
          <w:spacing w:val="0"/>
          <w:lang w:bidi="uk-UA"/>
        </w:rPr>
        <w:t xml:space="preserve">теоретичні засади вітчизняних та зарубіжних дослідників в частині </w:t>
      </w:r>
      <w:r w:rsidR="008451DB">
        <w:rPr>
          <w:rFonts w:ascii="Times New Roman" w:hAnsi="Times New Roman" w:cs="Times New Roman"/>
        </w:rPr>
        <w:t>понятійно-категоріального</w:t>
      </w:r>
      <w:r w:rsidR="004913D8" w:rsidRPr="004913D8">
        <w:rPr>
          <w:rFonts w:ascii="Times New Roman" w:hAnsi="Times New Roman" w:cs="Times New Roman"/>
        </w:rPr>
        <w:t xml:space="preserve"> апарат</w:t>
      </w:r>
      <w:r w:rsidR="008451DB">
        <w:rPr>
          <w:rFonts w:ascii="Times New Roman" w:hAnsi="Times New Roman" w:cs="Times New Roman"/>
        </w:rPr>
        <w:t>у</w:t>
      </w:r>
      <w:r w:rsidR="004913D8"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 </w:t>
      </w:r>
      <w:r w:rsidR="00B01A03"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науки </w:t>
      </w:r>
      <w:r w:rsidR="004913D8">
        <w:rPr>
          <w:rFonts w:ascii="Times New Roman" w:hAnsi="Times New Roman" w:cs="Times New Roman"/>
          <w:color w:val="000000"/>
          <w:spacing w:val="0"/>
          <w:lang w:bidi="uk-UA"/>
        </w:rPr>
        <w:t xml:space="preserve">публічного </w:t>
      </w:r>
      <w:r w:rsidR="00B01A03"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управління, </w:t>
      </w:r>
      <w:r w:rsidR="004913D8">
        <w:rPr>
          <w:rFonts w:ascii="Times New Roman" w:hAnsi="Times New Roman" w:cs="Times New Roman"/>
          <w:color w:val="000000"/>
          <w:spacing w:val="0"/>
          <w:lang w:bidi="uk-UA"/>
        </w:rPr>
        <w:t xml:space="preserve">за допомогою яких визначено, що на регіональному рівні </w:t>
      </w:r>
      <w:r w:rsidR="004913D8" w:rsidRPr="004913D8">
        <w:rPr>
          <w:rFonts w:ascii="Times New Roman" w:hAnsi="Times New Roman" w:cs="Times New Roman"/>
          <w:color w:val="000000"/>
          <w:spacing w:val="0"/>
          <w:lang w:bidi="uk-UA"/>
        </w:rPr>
        <w:t>відсутні дослідження стосовно реалізації державної політики у сферах національної безпеки та оборони в Україні.</w:t>
      </w:r>
      <w:r w:rsidR="004913D8">
        <w:rPr>
          <w:rFonts w:ascii="Times New Roman" w:hAnsi="Times New Roman" w:cs="Times New Roman"/>
          <w:color w:val="000000"/>
          <w:spacing w:val="0"/>
          <w:lang w:bidi="uk-UA"/>
        </w:rPr>
        <w:t xml:space="preserve"> </w:t>
      </w:r>
      <w:r w:rsidR="00B01A03"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Зроблено висновок, що цілями </w:t>
      </w:r>
      <w:r w:rsidR="004913D8">
        <w:rPr>
          <w:rFonts w:ascii="Times New Roman" w:hAnsi="Times New Roman" w:cs="Times New Roman"/>
          <w:color w:val="000000"/>
          <w:spacing w:val="0"/>
          <w:lang w:bidi="uk-UA"/>
        </w:rPr>
        <w:t xml:space="preserve">державної політики у сферах національної безпеки та оборони є </w:t>
      </w:r>
      <w:r w:rsidR="004913D8" w:rsidRPr="008E5BE9">
        <w:rPr>
          <w:rFonts w:ascii="Times New Roman" w:hAnsi="Times New Roman" w:cs="Times New Roman"/>
          <w:color w:val="000000"/>
          <w:spacing w:val="0"/>
          <w:lang w:bidi="uk-UA"/>
        </w:rPr>
        <w:t>захист суверенітету, забезпечення територіальної цілісності та ненапад державних кордонів України, відновлення територіальної цілісності, возз’єднання тимчасової окупації та непідконтрольних територій та відновлення миру</w:t>
      </w:r>
      <w:r w:rsidR="00623576" w:rsidRPr="008E5BE9">
        <w:rPr>
          <w:rFonts w:ascii="Times New Roman" w:hAnsi="Times New Roman" w:cs="Times New Roman"/>
          <w:color w:val="000000"/>
          <w:spacing w:val="0"/>
          <w:lang w:bidi="uk-UA"/>
        </w:rPr>
        <w:t>.</w:t>
      </w:r>
    </w:p>
    <w:p w:rsidR="008E5BE9" w:rsidRDefault="00623576" w:rsidP="008E5BE9">
      <w:pPr>
        <w:pStyle w:val="50"/>
        <w:rPr>
          <w:rFonts w:ascii="Times New Roman" w:hAnsi="Times New Roman" w:cs="Times New Roman"/>
          <w:color w:val="000000"/>
          <w:spacing w:val="0"/>
          <w:lang w:bidi="uk-UA"/>
        </w:rPr>
      </w:pPr>
      <w:r w:rsidRP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У другому розділі </w:t>
      </w:r>
      <w:r w:rsidR="00B01A03" w:rsidRP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автором був проведений </w:t>
      </w:r>
      <w:r w:rsidR="00B01A03" w:rsidRPr="00B01A03">
        <w:rPr>
          <w:rFonts w:ascii="Times New Roman" w:hAnsi="Times New Roman" w:cs="Times New Roman"/>
          <w:color w:val="000000"/>
          <w:spacing w:val="0"/>
          <w:lang w:bidi="uk-UA"/>
        </w:rPr>
        <w:t xml:space="preserve">аналіз </w:t>
      </w:r>
      <w:r w:rsid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стану </w:t>
      </w:r>
      <w:r w:rsidR="008E5BE9" w:rsidRPr="008E5BE9">
        <w:rPr>
          <w:rFonts w:ascii="Times New Roman" w:hAnsi="Times New Roman" w:cs="Times New Roman"/>
          <w:color w:val="000000"/>
          <w:spacing w:val="0"/>
          <w:lang w:bidi="uk-UA"/>
        </w:rPr>
        <w:t>реалізації державної політики та специфіка функціонування інститутів територіальної оборони в територіальних громадах, а також досліджено інституціональний потенціал забезпечення державної політики у сферах національної безпеки та оборони.</w:t>
      </w:r>
    </w:p>
    <w:p w:rsidR="008E5BE9" w:rsidRPr="008E5BE9" w:rsidRDefault="006C63AE" w:rsidP="008E5BE9">
      <w:pPr>
        <w:pStyle w:val="50"/>
        <w:rPr>
          <w:rFonts w:ascii="Times New Roman" w:hAnsi="Times New Roman"/>
        </w:rPr>
      </w:pPr>
      <w:r w:rsidRPr="008E5BE9">
        <w:rPr>
          <w:rFonts w:ascii="Times New Roman" w:hAnsi="Times New Roman" w:cs="Times New Roman"/>
          <w:color w:val="000000"/>
          <w:spacing w:val="0"/>
          <w:lang w:bidi="uk-UA"/>
        </w:rPr>
        <w:t>У третьому розділі</w:t>
      </w:r>
      <w:r w:rsidR="00623576" w:rsidRP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 </w:t>
      </w:r>
      <w:r w:rsidR="008E5BE9" w:rsidRP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автором розроблено механізм фінансування державної політики у сферах національної безпеки та оборони на регіональному рівні, ґрунтуючись на застосуванні програмного управління цілями у сфері національної безпеки, </w:t>
      </w:r>
      <w:r w:rsidR="008451DB">
        <w:rPr>
          <w:rFonts w:ascii="Times New Roman" w:hAnsi="Times New Roman" w:cs="Times New Roman"/>
          <w:color w:val="000000"/>
          <w:spacing w:val="0"/>
          <w:lang w:bidi="uk-UA"/>
        </w:rPr>
        <w:t>яке</w:t>
      </w:r>
      <w:r w:rsidR="008E5BE9" w:rsidRP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 здатне об’єктивно представити комплексну інформацію про ідеологічні, наукові та експертно-аналітичні складові діяльності з питань впливу на національну безпеку.</w:t>
      </w:r>
      <w:r w:rsidR="008E5BE9">
        <w:rPr>
          <w:rFonts w:ascii="Times New Roman" w:hAnsi="Times New Roman" w:cs="Times New Roman"/>
          <w:color w:val="000000"/>
          <w:spacing w:val="0"/>
          <w:lang w:bidi="uk-UA"/>
        </w:rPr>
        <w:t xml:space="preserve"> </w:t>
      </w:r>
      <w:r w:rsidR="008E5BE9" w:rsidRPr="008E5BE9">
        <w:rPr>
          <w:rFonts w:ascii="Times New Roman" w:hAnsi="Times New Roman"/>
        </w:rPr>
        <w:t>Систематизовано зарубіжні та вітчизняні моделі створення ефективної системи національної безпеки та оборони, яка полягає у ймовірній адаптації та імплементації провідних європейських практик функціонування підрозділів територіальної оборони до українських умов розвитку системи органів публічної влади та місцевого самоврядування</w:t>
      </w:r>
      <w:r w:rsidR="008E5BE9">
        <w:rPr>
          <w:rFonts w:ascii="Times New Roman" w:hAnsi="Times New Roman"/>
        </w:rPr>
        <w:t>.</w:t>
      </w:r>
    </w:p>
    <w:p w:rsidR="00090A57" w:rsidRPr="00B01A03" w:rsidRDefault="00623576" w:rsidP="008E5BE9">
      <w:pPr>
        <w:pStyle w:val="50"/>
        <w:rPr>
          <w:rFonts w:ascii="Times New Roman" w:hAnsi="Times New Roman" w:cs="Times New Roman"/>
          <w:color w:val="000000"/>
          <w:spacing w:val="0"/>
          <w:lang w:bidi="uk-UA"/>
        </w:rPr>
      </w:pPr>
      <w:r w:rsidRPr="008E5BE9">
        <w:rPr>
          <w:rFonts w:ascii="Times New Roman" w:hAnsi="Times New Roman" w:cs="Times New Roman"/>
        </w:rPr>
        <w:t>В процесі дослідже</w:t>
      </w:r>
      <w:r w:rsidR="00B01A03" w:rsidRPr="008E5BE9">
        <w:rPr>
          <w:rFonts w:ascii="Times New Roman" w:hAnsi="Times New Roman" w:cs="Times New Roman"/>
        </w:rPr>
        <w:t xml:space="preserve">ння </w:t>
      </w:r>
      <w:r w:rsidR="008E5BE9" w:rsidRPr="008E5BE9">
        <w:rPr>
          <w:rFonts w:ascii="Times New Roman" w:hAnsi="Times New Roman" w:cs="Times New Roman"/>
        </w:rPr>
        <w:t>автором було використано історичний, системний, ситуаційний та логіко-діалектичний підходи; використано методи: історико-логічний – при аналізі процесів реформування сфери національної безпеки та оборони в умовах загострення військової агресії в країні, процесів децентралізації; абстрактно-логічний – при постановці мети і завдань дослідження; аналітико-монографічний – при вивченні літературних джерел, законодавчих чи інших нормативно-правових актів та практики реалізації державної політики у сферах національної безпеки та оборони; структурно-функціональний – для аналізу змін, що відбуваються в діяльності публічної влади при здійсненні реформи публічного управління та адміністрування в частині національної безпеки та оборони; статистичного аналізу – збір, обробка статистичних даних, табличне та графічне подання отриманих результатів; метод моделювання – при побудові рисунків та моделей; метод систематизації – для систематизації наукових напрацювань, відповідно до теми даного дослідження.</w:t>
      </w:r>
    </w:p>
    <w:p w:rsidR="009E1CA8" w:rsidRDefault="009E1CA8" w:rsidP="001958A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86D" w:rsidRPr="00A236DB" w:rsidRDefault="009B34D4" w:rsidP="001958A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4297" w:rsidRPr="00A236DB">
        <w:rPr>
          <w:rFonts w:ascii="Times New Roman" w:hAnsi="Times New Roman" w:cs="Times New Roman"/>
          <w:b/>
          <w:sz w:val="28"/>
          <w:szCs w:val="28"/>
        </w:rPr>
        <w:t>Науко</w:t>
      </w:r>
      <w:r w:rsidR="00272EC1">
        <w:rPr>
          <w:rFonts w:ascii="Times New Roman" w:hAnsi="Times New Roman" w:cs="Times New Roman"/>
          <w:b/>
          <w:sz w:val="28"/>
          <w:szCs w:val="28"/>
        </w:rPr>
        <w:t>ва новизна дисертаційної роботи</w:t>
      </w:r>
    </w:p>
    <w:p w:rsidR="009B34D4" w:rsidRDefault="009B34D4" w:rsidP="009B3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</w:t>
      </w:r>
      <w:r w:rsidR="00E24297" w:rsidRPr="00FB0306">
        <w:rPr>
          <w:rFonts w:ascii="Times New Roman" w:hAnsi="Times New Roman" w:cs="Times New Roman"/>
          <w:sz w:val="28"/>
          <w:szCs w:val="28"/>
        </w:rPr>
        <w:t xml:space="preserve"> отримані наступні основні наукові результати:</w:t>
      </w:r>
      <w:bookmarkStart w:id="1" w:name="_Toc62483877"/>
      <w:bookmarkStart w:id="2" w:name="_Toc62483968"/>
    </w:p>
    <w:p w:rsidR="009B34D4" w:rsidRDefault="009B34D4" w:rsidP="009B3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уперше</w:t>
      </w:r>
      <w:bookmarkEnd w:id="1"/>
      <w:bookmarkEnd w:id="2"/>
      <w:r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розроблено механізм фінансування державної політики у сферах національної безпеки та оборони на регіональному рівні, ґрунтуючись на застосуванні програмного управління цілями у сфері національної безпеки, </w:t>
      </w:r>
      <w:r w:rsidR="008451DB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яке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здатне об’єктивно представити комплексну інформацію про ідеологічні, наукові та експертно-аналітичні складові діяльності з питань впливу на національну безпеку;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доведено провідну роль держави щодо забезпечення національних інтересів України в сфері національної безпеки та оборони, а також значущість взаємодії органів державної влади та громадянського суспільства з метою підвищення ефективності реалізації державної політики національної безпеки в умовах внутрішніх і зовнішніх викликів єдності народу України;</w:t>
      </w:r>
    </w:p>
    <w:p w:rsidR="009B34D4" w:rsidRDefault="009B34D4" w:rsidP="009B34D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– у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досконалено теоретичний підхід до формування української стратегії наці</w:t>
      </w:r>
      <w:r w:rsidR="008451DB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ональної безпеки, систематизацію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компонентів у контексті інтеграції політичних та правових норм, інститутів, правил процедури та діяльності, які спрямовані забезпечувати національну безпеку в частині удосконалення понятійно-категоріального апарату дослідження шляхом уточнення дефініцій: «державна політика національної безпеки та оборони», «національна безпека», «територіальна оборона»;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методичний підхід в частині реалізації концептуальних основ аналізу ефективності національної безпекової політики в Україні шляхом впровадження комплексної системи взаємодії основних суб’єктів її забезпечення на державному, регіональному та недержавному рівнях; практичний підхід до розробки та реалізації державної політики у сфері національної безпеки в Україні, який виконує такі функції: забезпечення територіальної цілісності та суверенітету держави; підтримка конституційного ладу, побудованого на демократичних засадах; запобігання зовнішньому втручанню у внутрішні справи України; формування сприятливих умов для сталого розвитку національної економіки, суспільства та країни в цілому з метою покращення загального рівня та якості життя, а не європейської просторової інтеграції України у політичній, економічній, безпековій сферах та юридичні умови.</w:t>
      </w:r>
    </w:p>
    <w:p w:rsidR="009B34D4" w:rsidRPr="009B34D4" w:rsidRDefault="009B34D4" w:rsidP="009B34D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–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>дістало подальшого розвитку систематизація зарубіжних та вітчизняних моделей створення ефективної системи національної безпеки та оборони, яка полягає у ймовірній адаптації та імплементації провідних європейських практик функціонування підрозділів територіальної оборони до українських умов розвитку системи органів публічної влади та місцевого самоврядування; можливостей подолання факторів спротиву на усіх рівнях ієрархії;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9B34D4"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оцінювання стану теоретико-практичної готовності державних службовців органів публічної влади та посадових осіб органів місцевого самоврядування в частині створення регіональних підрозділів безпеки. </w:t>
      </w:r>
    </w:p>
    <w:p w:rsidR="00B01A03" w:rsidRPr="009B34D4" w:rsidRDefault="00B01A03" w:rsidP="00090A5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4913D8" w:rsidRDefault="009B34D4" w:rsidP="004913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4297" w:rsidRPr="00A236DB">
        <w:rPr>
          <w:rFonts w:ascii="Times New Roman" w:hAnsi="Times New Roman" w:cs="Times New Roman"/>
          <w:b/>
          <w:sz w:val="28"/>
          <w:szCs w:val="28"/>
        </w:rPr>
        <w:t>Практичне значення одержаних результатів</w:t>
      </w:r>
      <w:r w:rsidR="00272EC1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</w:p>
    <w:p w:rsidR="00090A57" w:rsidRPr="004913D8" w:rsidRDefault="003B0DD2" w:rsidP="004913D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3D8">
        <w:rPr>
          <w:rFonts w:ascii="Times New Roman" w:eastAsia="Calibri" w:hAnsi="Times New Roman" w:cs="Times New Roman"/>
          <w:sz w:val="28"/>
          <w:szCs w:val="28"/>
        </w:rPr>
        <w:t xml:space="preserve">Практичне значення роботи полягає в </w:t>
      </w:r>
      <w:r w:rsidR="00090A57" w:rsidRPr="004913D8">
        <w:rPr>
          <w:rFonts w:ascii="Times New Roman" w:eastAsia="Calibri" w:hAnsi="Times New Roman" w:cs="Times New Roman"/>
          <w:sz w:val="28"/>
          <w:szCs w:val="28"/>
        </w:rPr>
        <w:t xml:space="preserve">полягає в тому, що </w:t>
      </w:r>
      <w:r w:rsidR="004913D8" w:rsidRPr="004913D8">
        <w:rPr>
          <w:rFonts w:ascii="Times New Roman" w:eastAsia="Calibri" w:hAnsi="Times New Roman" w:cs="Times New Roman"/>
          <w:sz w:val="28"/>
          <w:szCs w:val="28"/>
        </w:rPr>
        <w:t>теоретичні дослідження, висновки та пропозиції автора можуть бути використані в процесі реалізації політики національної безпеки та оборони місцевих органів виконавчої влади, органів місцевого самоврядування, новостворених та діючих об’єднаних територіальних громад.</w:t>
      </w:r>
    </w:p>
    <w:p w:rsidR="004913D8" w:rsidRPr="004913D8" w:rsidRDefault="004913D8" w:rsidP="00EB6B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D8">
        <w:rPr>
          <w:rFonts w:ascii="Times New Roman" w:hAnsi="Times New Roman" w:cs="Times New Roman"/>
          <w:sz w:val="28"/>
          <w:szCs w:val="28"/>
        </w:rPr>
        <w:t>Теоретичні основи дисертаційного дослідження знайшли застосування в навчальній роботі Національного університету «Чернігівська політехніка» при розробці навчальних курсів «Публічне адміністрування», «Територіальна організація державної влади», «Європейська державна безпека», «Адміністративно-територіальний менеджмент» в частині аналізу європейських практик державної політики в сфері національної безпеки та їх адаптація до українських умов розвитку.</w:t>
      </w:r>
    </w:p>
    <w:p w:rsidR="009E1CA8" w:rsidRDefault="004913D8" w:rsidP="00EB6B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B05" w:rsidRDefault="009B34D4" w:rsidP="00EB6B0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D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24297" w:rsidRPr="00A236DB">
        <w:rPr>
          <w:rFonts w:ascii="Times New Roman" w:hAnsi="Times New Roman" w:cs="Times New Roman"/>
          <w:b/>
          <w:sz w:val="28"/>
          <w:szCs w:val="28"/>
        </w:rPr>
        <w:t>Повнота викладення наукових положень, висновків та рекомендацій в опублікованих працях</w:t>
      </w:r>
    </w:p>
    <w:p w:rsidR="004913D8" w:rsidRPr="004913D8" w:rsidRDefault="004913D8" w:rsidP="001958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D8">
        <w:rPr>
          <w:rFonts w:ascii="Times New Roman" w:hAnsi="Times New Roman" w:cs="Times New Roman"/>
          <w:sz w:val="28"/>
          <w:szCs w:val="28"/>
        </w:rPr>
        <w:t xml:space="preserve">Основні результати дисертаційної роботи опубліковано в 10 наукових працях, серед яких: 5 статей у наукових фахових виданнях України, 1 стаття у періодичних наукових виданнях інших держав які входять до Європейського Союзу, 4 праці апробаційного характеру. </w:t>
      </w:r>
    </w:p>
    <w:p w:rsidR="00B0286D" w:rsidRDefault="00E24297" w:rsidP="001958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DB">
        <w:rPr>
          <w:rFonts w:ascii="Times New Roman" w:hAnsi="Times New Roman" w:cs="Times New Roman"/>
          <w:sz w:val="28"/>
          <w:szCs w:val="28"/>
        </w:rPr>
        <w:t>Обсяг друкованих робіт та їх кількість відповідають вимогам МОН України щодо публікації основного змісту дисертації. Зміст автореферату є ідентичним до змісту дисертації і достатньо повно відображає основні положення дослідження.</w:t>
      </w:r>
    </w:p>
    <w:p w:rsidR="008451DB" w:rsidRPr="00A236DB" w:rsidRDefault="008451DB" w:rsidP="001958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86D" w:rsidRDefault="009B34D4" w:rsidP="001958A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24297" w:rsidRPr="003E27A4">
        <w:rPr>
          <w:rFonts w:ascii="Times New Roman" w:hAnsi="Times New Roman" w:cs="Times New Roman"/>
          <w:b/>
          <w:sz w:val="28"/>
          <w:szCs w:val="28"/>
        </w:rPr>
        <w:t>Дискусійні положення та зауваження щодо дисертаційного дослідження</w:t>
      </w:r>
    </w:p>
    <w:p w:rsidR="00EC4F46" w:rsidRPr="009B34D4" w:rsidRDefault="00B04CAA" w:rsidP="00EC4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D4">
        <w:rPr>
          <w:rFonts w:ascii="Times New Roman" w:hAnsi="Times New Roman" w:cs="Times New Roman"/>
          <w:sz w:val="28"/>
          <w:szCs w:val="28"/>
        </w:rPr>
        <w:t xml:space="preserve">У цілому відзначаючи позитивні сторони </w:t>
      </w:r>
      <w:r w:rsidR="009B34D4">
        <w:rPr>
          <w:rFonts w:ascii="Times New Roman" w:hAnsi="Times New Roman" w:cs="Times New Roman"/>
          <w:sz w:val="28"/>
          <w:szCs w:val="28"/>
        </w:rPr>
        <w:t>дисертаційного дослідження</w:t>
      </w:r>
      <w:r w:rsidRPr="009B34D4">
        <w:rPr>
          <w:rFonts w:ascii="Times New Roman" w:hAnsi="Times New Roman" w:cs="Times New Roman"/>
          <w:sz w:val="28"/>
          <w:szCs w:val="28"/>
        </w:rPr>
        <w:t xml:space="preserve"> </w:t>
      </w:r>
      <w:r w:rsidR="009B34D4">
        <w:rPr>
          <w:rFonts w:ascii="Times New Roman" w:hAnsi="Times New Roman" w:cs="Times New Roman"/>
          <w:sz w:val="28"/>
          <w:szCs w:val="28"/>
        </w:rPr>
        <w:t>Мурашко А</w:t>
      </w:r>
      <w:r w:rsidR="00970FB3" w:rsidRPr="009B34D4">
        <w:rPr>
          <w:rFonts w:ascii="Times New Roman" w:hAnsi="Times New Roman" w:cs="Times New Roman"/>
          <w:sz w:val="28"/>
          <w:szCs w:val="28"/>
        </w:rPr>
        <w:t>.М</w:t>
      </w:r>
      <w:r w:rsidR="00B45475" w:rsidRPr="009B34D4">
        <w:rPr>
          <w:rFonts w:ascii="Times New Roman" w:hAnsi="Times New Roman" w:cs="Times New Roman"/>
          <w:sz w:val="28"/>
          <w:szCs w:val="28"/>
        </w:rPr>
        <w:t>.</w:t>
      </w:r>
      <w:r w:rsidRPr="009B34D4">
        <w:rPr>
          <w:rFonts w:ascii="Times New Roman" w:hAnsi="Times New Roman" w:cs="Times New Roman"/>
          <w:sz w:val="28"/>
          <w:szCs w:val="28"/>
        </w:rPr>
        <w:t>, водночас потрібно висловити деякі зауваження, побажання й дискусійні положення:</w:t>
      </w:r>
    </w:p>
    <w:p w:rsidR="009E1CA8" w:rsidRPr="009E1CA8" w:rsidRDefault="00EC4F46" w:rsidP="00EC4F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A8">
        <w:rPr>
          <w:rFonts w:ascii="Times New Roman" w:hAnsi="Times New Roman" w:cs="Times New Roman"/>
          <w:sz w:val="28"/>
          <w:szCs w:val="28"/>
        </w:rPr>
        <w:t xml:space="preserve">1. По-перше, </w:t>
      </w:r>
      <w:r w:rsidR="009E1CA8">
        <w:rPr>
          <w:rFonts w:ascii="Times New Roman" w:hAnsi="Times New Roman" w:cs="Times New Roman"/>
          <w:sz w:val="28"/>
          <w:szCs w:val="28"/>
        </w:rPr>
        <w:t xml:space="preserve">дисертант </w:t>
      </w:r>
      <w:r w:rsidR="009E1CA8" w:rsidRPr="009E1CA8">
        <w:rPr>
          <w:rFonts w:ascii="Times New Roman" w:hAnsi="Times New Roman" w:cs="Times New Roman"/>
          <w:sz w:val="28"/>
          <w:szCs w:val="28"/>
        </w:rPr>
        <w:t>пропонує напрями вдосконалення нормативно-правового забезпечення державної політики у сфері національної безпеки на регіональному рівні, зокрема прийняти Закон України «Про територіальну оборону», проте не конкретизує його змістовне наповнення.</w:t>
      </w:r>
    </w:p>
    <w:p w:rsidR="00764D40" w:rsidRDefault="000F60D2" w:rsidP="00E174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40">
        <w:rPr>
          <w:rFonts w:ascii="Times New Roman" w:hAnsi="Times New Roman" w:cs="Times New Roman"/>
          <w:sz w:val="28"/>
          <w:szCs w:val="28"/>
        </w:rPr>
        <w:t xml:space="preserve">2. </w:t>
      </w:r>
      <w:r w:rsidR="00764D40">
        <w:rPr>
          <w:rFonts w:ascii="Times New Roman" w:hAnsi="Times New Roman" w:cs="Times New Roman"/>
          <w:sz w:val="28"/>
          <w:szCs w:val="28"/>
        </w:rPr>
        <w:t>По-друге</w:t>
      </w:r>
      <w:r w:rsidR="00764D40" w:rsidRPr="00764D40">
        <w:rPr>
          <w:rFonts w:ascii="Times New Roman" w:hAnsi="Times New Roman" w:cs="Times New Roman"/>
          <w:sz w:val="28"/>
          <w:szCs w:val="28"/>
        </w:rPr>
        <w:t>, автору слід було б провести теоретичний аналіз понять «національна безпека» та «державна безпека», визначити їх схожі та відмінні риси, оскільки в дослідженні ці дефініції перетинаються</w:t>
      </w:r>
      <w:r w:rsidR="00764D40">
        <w:rPr>
          <w:rFonts w:ascii="Times New Roman" w:hAnsi="Times New Roman" w:cs="Times New Roman"/>
          <w:sz w:val="28"/>
          <w:szCs w:val="28"/>
        </w:rPr>
        <w:t>.</w:t>
      </w:r>
    </w:p>
    <w:p w:rsidR="00764D40" w:rsidRDefault="00764D40" w:rsidP="00E174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4D40">
        <w:rPr>
          <w:rFonts w:ascii="Times New Roman" w:hAnsi="Times New Roman" w:cs="Times New Roman"/>
          <w:sz w:val="28"/>
          <w:szCs w:val="28"/>
        </w:rPr>
        <w:t xml:space="preserve">По-третє, </w:t>
      </w:r>
      <w:r>
        <w:rPr>
          <w:rFonts w:ascii="Times New Roman" w:hAnsi="Times New Roman" w:cs="Times New Roman"/>
          <w:sz w:val="28"/>
          <w:szCs w:val="28"/>
        </w:rPr>
        <w:t xml:space="preserve">в першому розділі дисертанту </w:t>
      </w:r>
      <w:r w:rsidRPr="00764D40">
        <w:rPr>
          <w:rFonts w:ascii="Times New Roman" w:hAnsi="Times New Roman" w:cs="Times New Roman"/>
          <w:sz w:val="28"/>
          <w:szCs w:val="28"/>
        </w:rPr>
        <w:t xml:space="preserve">необхідно було б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64D40">
        <w:rPr>
          <w:rFonts w:ascii="Times New Roman" w:hAnsi="Times New Roman" w:cs="Times New Roman"/>
          <w:sz w:val="28"/>
          <w:szCs w:val="28"/>
        </w:rPr>
        <w:t xml:space="preserve">дати більш </w:t>
      </w:r>
      <w:r>
        <w:rPr>
          <w:rFonts w:ascii="Times New Roman" w:hAnsi="Times New Roman" w:cs="Times New Roman"/>
          <w:sz w:val="28"/>
          <w:szCs w:val="28"/>
        </w:rPr>
        <w:t xml:space="preserve">обґрунтоване теоретичне визначення понять </w:t>
      </w:r>
      <w:r w:rsidRPr="00764D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державна політика</w:t>
      </w:r>
      <w:r w:rsidRPr="00764D40">
        <w:rPr>
          <w:rFonts w:ascii="Times New Roman" w:hAnsi="Times New Roman" w:cs="Times New Roman"/>
          <w:sz w:val="28"/>
          <w:szCs w:val="28"/>
        </w:rPr>
        <w:t>» та «</w:t>
      </w:r>
      <w:r>
        <w:rPr>
          <w:rFonts w:ascii="Times New Roman" w:hAnsi="Times New Roman" w:cs="Times New Roman"/>
          <w:sz w:val="28"/>
          <w:szCs w:val="28"/>
        </w:rPr>
        <w:t>державна політика у сферах національної безпеки та оборони</w:t>
      </w:r>
      <w:r w:rsidRPr="00764D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CA8">
        <w:rPr>
          <w:rFonts w:ascii="Times New Roman" w:hAnsi="Times New Roman" w:cs="Times New Roman"/>
          <w:sz w:val="28"/>
          <w:szCs w:val="28"/>
        </w:rPr>
        <w:t xml:space="preserve"> які є клю</w:t>
      </w:r>
      <w:r>
        <w:rPr>
          <w:rFonts w:ascii="Times New Roman" w:hAnsi="Times New Roman" w:cs="Times New Roman"/>
          <w:sz w:val="28"/>
          <w:szCs w:val="28"/>
        </w:rPr>
        <w:t>човими</w:t>
      </w:r>
      <w:r w:rsidRPr="00764D40">
        <w:rPr>
          <w:rFonts w:ascii="Times New Roman" w:hAnsi="Times New Roman" w:cs="Times New Roman"/>
          <w:sz w:val="28"/>
          <w:szCs w:val="28"/>
        </w:rPr>
        <w:t xml:space="preserve"> у дисертаційній роботі.</w:t>
      </w:r>
    </w:p>
    <w:p w:rsidR="00E174B2" w:rsidRPr="00764D40" w:rsidRDefault="00764D40" w:rsidP="00E174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60D2" w:rsidRPr="00764D40">
        <w:rPr>
          <w:rFonts w:ascii="Times New Roman" w:hAnsi="Times New Roman" w:cs="Times New Roman"/>
          <w:sz w:val="28"/>
          <w:szCs w:val="28"/>
        </w:rPr>
        <w:t>По-</w:t>
      </w:r>
      <w:r>
        <w:rPr>
          <w:rFonts w:ascii="Times New Roman" w:hAnsi="Times New Roman" w:cs="Times New Roman"/>
          <w:sz w:val="28"/>
          <w:szCs w:val="28"/>
        </w:rPr>
        <w:t>четверте</w:t>
      </w:r>
      <w:r w:rsidR="000F60D2" w:rsidRPr="00764D40">
        <w:rPr>
          <w:rFonts w:ascii="Times New Roman" w:hAnsi="Times New Roman" w:cs="Times New Roman"/>
          <w:sz w:val="28"/>
          <w:szCs w:val="28"/>
        </w:rPr>
        <w:t>, у</w:t>
      </w:r>
      <w:r w:rsidR="00E45CF4" w:rsidRPr="00764D40">
        <w:rPr>
          <w:rFonts w:ascii="Times New Roman" w:hAnsi="Times New Roman" w:cs="Times New Roman"/>
          <w:sz w:val="28"/>
          <w:szCs w:val="28"/>
        </w:rPr>
        <w:t xml:space="preserve"> </w:t>
      </w:r>
      <w:r w:rsidR="00E174B2" w:rsidRPr="00764D40">
        <w:rPr>
          <w:rFonts w:ascii="Times New Roman" w:hAnsi="Times New Roman" w:cs="Times New Roman"/>
          <w:sz w:val="28"/>
          <w:szCs w:val="28"/>
        </w:rPr>
        <w:t xml:space="preserve">третьому розділі автор досліджує міжнародний </w:t>
      </w:r>
      <w:r w:rsidR="00B45475" w:rsidRPr="00764D40">
        <w:rPr>
          <w:rFonts w:ascii="Times New Roman" w:hAnsi="Times New Roman" w:cs="Times New Roman"/>
          <w:sz w:val="28"/>
          <w:szCs w:val="28"/>
        </w:rPr>
        <w:t>досвід</w:t>
      </w:r>
      <w:r w:rsidR="00E174B2" w:rsidRPr="00764D40">
        <w:rPr>
          <w:rFonts w:ascii="Times New Roman" w:hAnsi="Times New Roman" w:cs="Times New Roman"/>
          <w:sz w:val="28"/>
          <w:szCs w:val="28"/>
        </w:rPr>
        <w:t xml:space="preserve"> в частині реалізації державної політики в сферах національної безпеки та оборони слід було б </w:t>
      </w:r>
      <w:r w:rsidRPr="00764D40">
        <w:rPr>
          <w:rFonts w:ascii="Times New Roman" w:hAnsi="Times New Roman" w:cs="Times New Roman"/>
          <w:sz w:val="28"/>
          <w:szCs w:val="28"/>
        </w:rPr>
        <w:t>не тільки розглянути зарубіжні практики формування підрозділів територіальної оборони, а й охарактеризувати саме моделі національної безпеки та оборони.</w:t>
      </w:r>
    </w:p>
    <w:p w:rsidR="004B5387" w:rsidRPr="00764D40" w:rsidRDefault="00E735AD" w:rsidP="004B53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3CE" w:rsidRPr="00764D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По-п’яте, </w:t>
      </w:r>
      <w:r w:rsidR="009E1CA8" w:rsidRPr="009E1CA8">
        <w:rPr>
          <w:rFonts w:ascii="Times New Roman" w:hAnsi="Times New Roman" w:cs="Times New Roman"/>
          <w:sz w:val="28"/>
          <w:szCs w:val="28"/>
        </w:rPr>
        <w:t>автору слід було б конкретизувати практичні рекомендації щодо використання механізмів державної політики у сферах національної безпеки та оборони між органами державної влади та громадянським суспільством на регіональному рівні.</w:t>
      </w:r>
    </w:p>
    <w:p w:rsidR="00B04CAA" w:rsidRDefault="00B04CAA" w:rsidP="00195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B05">
        <w:rPr>
          <w:rFonts w:ascii="Times New Roman" w:hAnsi="Times New Roman" w:cs="Times New Roman"/>
          <w:sz w:val="28"/>
          <w:szCs w:val="28"/>
        </w:rPr>
        <w:t>Водночас висловленні зауваження та пропозиції мають рекомендаційний</w:t>
      </w:r>
      <w:r w:rsidRPr="00EB6B05">
        <w:rPr>
          <w:rFonts w:ascii="Times New Roman" w:eastAsia="Calibri" w:hAnsi="Times New Roman" w:cs="Times New Roman"/>
          <w:sz w:val="28"/>
          <w:szCs w:val="28"/>
        </w:rPr>
        <w:t xml:space="preserve"> характер і не знижують загальної високої оцінки наукового дослідження, яке в межах визначених мети та завдань є цілісним і ґрунтовним, а також не применшують наукової новизни </w:t>
      </w:r>
      <w:r w:rsidR="001958AA" w:rsidRPr="00EB6B05">
        <w:rPr>
          <w:rFonts w:ascii="Times New Roman" w:eastAsia="Calibri" w:hAnsi="Times New Roman" w:cs="Times New Roman"/>
          <w:sz w:val="28"/>
          <w:szCs w:val="28"/>
        </w:rPr>
        <w:t>та практичної цінності отриманих результатів, які є обґрунтованими і достовірними.</w:t>
      </w:r>
    </w:p>
    <w:p w:rsidR="00B0286D" w:rsidRPr="000A7EAE" w:rsidRDefault="009B34D4" w:rsidP="001958A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24297" w:rsidRPr="000A7EAE">
        <w:rPr>
          <w:rFonts w:ascii="Times New Roman" w:hAnsi="Times New Roman" w:cs="Times New Roman"/>
          <w:b/>
          <w:sz w:val="28"/>
          <w:szCs w:val="28"/>
        </w:rPr>
        <w:t>Загальна оцінка дисертаційної роботи</w:t>
      </w:r>
    </w:p>
    <w:p w:rsidR="00000FB6" w:rsidRDefault="001958AA" w:rsidP="00000FB6">
      <w:pPr>
        <w:pStyle w:val="1"/>
        <w:shd w:val="clear" w:color="auto" w:fill="auto"/>
        <w:spacing w:after="0"/>
        <w:ind w:firstLine="0"/>
        <w:jc w:val="both"/>
      </w:pPr>
      <w:r w:rsidRPr="001958AA">
        <w:rPr>
          <w:rFonts w:eastAsia="Calibri"/>
          <w:sz w:val="28"/>
          <w:szCs w:val="28"/>
        </w:rPr>
        <w:t xml:space="preserve">Дисертаційна робота </w:t>
      </w:r>
      <w:r w:rsidR="00646F6F">
        <w:rPr>
          <w:rFonts w:eastAsia="Calibri"/>
          <w:sz w:val="28"/>
          <w:szCs w:val="28"/>
        </w:rPr>
        <w:t>Мурашко Антоніни</w:t>
      </w:r>
      <w:r w:rsidR="00970FB3">
        <w:rPr>
          <w:rFonts w:eastAsia="Calibri"/>
          <w:sz w:val="28"/>
          <w:szCs w:val="28"/>
        </w:rPr>
        <w:t xml:space="preserve"> Миколаївни</w:t>
      </w:r>
      <w:r w:rsidRPr="001958AA">
        <w:rPr>
          <w:rFonts w:eastAsia="Calibri"/>
          <w:sz w:val="28"/>
          <w:szCs w:val="28"/>
        </w:rPr>
        <w:t xml:space="preserve"> «</w:t>
      </w:r>
      <w:r w:rsidR="004913D8">
        <w:rPr>
          <w:sz w:val="28"/>
          <w:szCs w:val="28"/>
        </w:rPr>
        <w:t xml:space="preserve">Реалізація </w:t>
      </w:r>
      <w:r w:rsidR="00000FB6">
        <w:rPr>
          <w:color w:val="000000"/>
          <w:lang w:bidi="uk-UA"/>
        </w:rPr>
        <w:t>державної політики у сферах національної безпеки та оборони на регіональному рівні» є оригінальним, самостійно виконаним, завершеним науковим дослідженням. Наукові положення, висновки та пропозиції всебічно обґрунтовані, є достовірними і характеризуються науковою новизною та практичною спрямованістю.</w:t>
      </w:r>
    </w:p>
    <w:p w:rsidR="00000FB6" w:rsidRDefault="00000FB6" w:rsidP="00000FB6">
      <w:pPr>
        <w:pStyle w:val="1"/>
        <w:shd w:val="clear" w:color="auto" w:fill="auto"/>
        <w:spacing w:after="0"/>
        <w:ind w:firstLine="720"/>
        <w:jc w:val="both"/>
      </w:pPr>
      <w:r>
        <w:rPr>
          <w:color w:val="000000"/>
          <w:lang w:bidi="uk-UA"/>
        </w:rPr>
        <w:t>Дисертація виконана на високому теоретично-методологічному рівні, стиль викладу матеріалу логічний та послідовний, висновки і пропозиції достатньо обґрунтовані. Зміст автореферату ідентичний основним положенням, висновкам і рекомендаціям, що містяться у дисертаційній роботі.</w:t>
      </w:r>
    </w:p>
    <w:p w:rsidR="00000FB6" w:rsidRDefault="00000FB6" w:rsidP="00000FB6">
      <w:pPr>
        <w:pStyle w:val="1"/>
        <w:shd w:val="clear" w:color="auto" w:fill="auto"/>
        <w:spacing w:after="140"/>
        <w:ind w:firstLine="720"/>
        <w:jc w:val="both"/>
      </w:pPr>
      <w:r>
        <w:rPr>
          <w:color w:val="000000"/>
          <w:lang w:bidi="uk-UA"/>
        </w:rPr>
        <w:t>Представлена дисертаційна робота відповідає вимогам п. 9, 11, 12, 13, 14 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24 липня 2013 р. № 567 (зі змінами та доповненнями), а її автор, Мурашко Антоніна Миколаївна, заслуговує присудження наукового ступеня кандидата наук з державного управління за спеціальністю 25.00.02 - механізми державного управління.</w:t>
      </w:r>
    </w:p>
    <w:p w:rsidR="00000FB6" w:rsidRDefault="00000FB6" w:rsidP="00000FB6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2155AEB1" wp14:editId="6F1B7A0A">
            <wp:extent cx="6742430" cy="3736975"/>
            <wp:effectExtent l="0" t="0" r="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4243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B3" w:rsidRPr="008E5BE9" w:rsidRDefault="00970FB3" w:rsidP="006F78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FB3" w:rsidRPr="008E5BE9" w:rsidSect="009E1CA8">
      <w:headerReference w:type="default" r:id="rId9"/>
      <w:footerReference w:type="first" r:id="rId10"/>
      <w:pgSz w:w="11909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26" w:rsidRDefault="00A60426">
      <w:r>
        <w:separator/>
      </w:r>
    </w:p>
  </w:endnote>
  <w:endnote w:type="continuationSeparator" w:id="0">
    <w:p w:rsidR="00A60426" w:rsidRDefault="00A6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B" w:rsidRDefault="008451D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84736" w:rsidRPr="00384736">
      <w:rPr>
        <w:noProof/>
        <w:lang w:val="ru-RU"/>
      </w:rPr>
      <w:t>1</w:t>
    </w:r>
    <w:r>
      <w:fldChar w:fldCharType="end"/>
    </w:r>
  </w:p>
  <w:p w:rsidR="008451DB" w:rsidRDefault="00845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26" w:rsidRDefault="00A60426"/>
  </w:footnote>
  <w:footnote w:type="continuationSeparator" w:id="0">
    <w:p w:rsidR="00A60426" w:rsidRDefault="00A604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6D" w:rsidRDefault="00B06E07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10397490</wp:posOffset>
              </wp:positionH>
              <wp:positionV relativeFrom="page">
                <wp:posOffset>470535</wp:posOffset>
              </wp:positionV>
              <wp:extent cx="67310" cy="100330"/>
              <wp:effectExtent l="0" t="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86D" w:rsidRDefault="00E242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4736" w:rsidRPr="00384736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818.7pt;margin-top:37.05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" filled="f" stroked="f">
              <v:path arrowok="t"/>
              <v:textbox style="mso-fit-shape-to-text:t" inset="0,0,0,0">
                <w:txbxContent>
                  <w:p w:rsidR="00B0286D" w:rsidRDefault="00E242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4736" w:rsidRPr="00384736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0B"/>
    <w:multiLevelType w:val="multilevel"/>
    <w:tmpl w:val="68CE0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F4454"/>
    <w:multiLevelType w:val="hybridMultilevel"/>
    <w:tmpl w:val="7B1A21BC"/>
    <w:lvl w:ilvl="0" w:tplc="1550F778">
      <w:start w:val="25"/>
      <w:numFmt w:val="bullet"/>
      <w:lvlText w:val="–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C034CC"/>
    <w:multiLevelType w:val="hybridMultilevel"/>
    <w:tmpl w:val="8A6259DE"/>
    <w:lvl w:ilvl="0" w:tplc="F78C6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5A0A"/>
    <w:multiLevelType w:val="hybridMultilevel"/>
    <w:tmpl w:val="09B23478"/>
    <w:lvl w:ilvl="0" w:tplc="086C6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F236F"/>
    <w:multiLevelType w:val="hybridMultilevel"/>
    <w:tmpl w:val="C9AECB86"/>
    <w:lvl w:ilvl="0" w:tplc="1D7689CC">
      <w:start w:val="25"/>
      <w:numFmt w:val="bullet"/>
      <w:lvlText w:val="–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4E14B0"/>
    <w:multiLevelType w:val="multilevel"/>
    <w:tmpl w:val="C8C84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24D59"/>
    <w:multiLevelType w:val="hybridMultilevel"/>
    <w:tmpl w:val="3AF09C3C"/>
    <w:lvl w:ilvl="0" w:tplc="086C6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720336"/>
    <w:multiLevelType w:val="hybridMultilevel"/>
    <w:tmpl w:val="933AB5FA"/>
    <w:lvl w:ilvl="0" w:tplc="F9469940">
      <w:start w:val="25"/>
      <w:numFmt w:val="bullet"/>
      <w:lvlText w:val="–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6D"/>
    <w:rsid w:val="00000FB6"/>
    <w:rsid w:val="00085BF8"/>
    <w:rsid w:val="00090A57"/>
    <w:rsid w:val="000A7EAE"/>
    <w:rsid w:val="000D128F"/>
    <w:rsid w:val="000E1869"/>
    <w:rsid w:val="000E2404"/>
    <w:rsid w:val="000F60D2"/>
    <w:rsid w:val="001200FB"/>
    <w:rsid w:val="001958AA"/>
    <w:rsid w:val="001B5ACA"/>
    <w:rsid w:val="00216AB8"/>
    <w:rsid w:val="002173D1"/>
    <w:rsid w:val="00272EC1"/>
    <w:rsid w:val="00280557"/>
    <w:rsid w:val="002E5C7F"/>
    <w:rsid w:val="00330E8D"/>
    <w:rsid w:val="00384736"/>
    <w:rsid w:val="003B0DD2"/>
    <w:rsid w:val="003D24C5"/>
    <w:rsid w:val="003E27A4"/>
    <w:rsid w:val="003F09FC"/>
    <w:rsid w:val="003F5E7B"/>
    <w:rsid w:val="0040076C"/>
    <w:rsid w:val="004404FB"/>
    <w:rsid w:val="00490A6F"/>
    <w:rsid w:val="004913D8"/>
    <w:rsid w:val="004B5387"/>
    <w:rsid w:val="00536998"/>
    <w:rsid w:val="00606EED"/>
    <w:rsid w:val="00623576"/>
    <w:rsid w:val="00636736"/>
    <w:rsid w:val="00646F6F"/>
    <w:rsid w:val="006765C2"/>
    <w:rsid w:val="006A43AB"/>
    <w:rsid w:val="006C63AE"/>
    <w:rsid w:val="006D4BD7"/>
    <w:rsid w:val="006F7815"/>
    <w:rsid w:val="007509AB"/>
    <w:rsid w:val="00764D40"/>
    <w:rsid w:val="00792D0F"/>
    <w:rsid w:val="0079715E"/>
    <w:rsid w:val="007C22C0"/>
    <w:rsid w:val="008320AD"/>
    <w:rsid w:val="008451DB"/>
    <w:rsid w:val="0085110C"/>
    <w:rsid w:val="008E5BE9"/>
    <w:rsid w:val="008E784D"/>
    <w:rsid w:val="00900D76"/>
    <w:rsid w:val="00910B13"/>
    <w:rsid w:val="00937380"/>
    <w:rsid w:val="00970FB3"/>
    <w:rsid w:val="009B34D4"/>
    <w:rsid w:val="009E1CA8"/>
    <w:rsid w:val="00A07695"/>
    <w:rsid w:val="00A236DB"/>
    <w:rsid w:val="00A40B13"/>
    <w:rsid w:val="00A42335"/>
    <w:rsid w:val="00A46E11"/>
    <w:rsid w:val="00A57EA1"/>
    <w:rsid w:val="00A60426"/>
    <w:rsid w:val="00B01A03"/>
    <w:rsid w:val="00B0286D"/>
    <w:rsid w:val="00B04CAA"/>
    <w:rsid w:val="00B05D00"/>
    <w:rsid w:val="00B06E07"/>
    <w:rsid w:val="00B45475"/>
    <w:rsid w:val="00B64120"/>
    <w:rsid w:val="00BA3663"/>
    <w:rsid w:val="00BD20F4"/>
    <w:rsid w:val="00BD7693"/>
    <w:rsid w:val="00C23586"/>
    <w:rsid w:val="00C46417"/>
    <w:rsid w:val="00CA0564"/>
    <w:rsid w:val="00CC277D"/>
    <w:rsid w:val="00CE3C05"/>
    <w:rsid w:val="00D35872"/>
    <w:rsid w:val="00D53BE8"/>
    <w:rsid w:val="00DA6FCB"/>
    <w:rsid w:val="00E174B2"/>
    <w:rsid w:val="00E24297"/>
    <w:rsid w:val="00E45CF4"/>
    <w:rsid w:val="00E573CE"/>
    <w:rsid w:val="00E633B2"/>
    <w:rsid w:val="00E735AD"/>
    <w:rsid w:val="00EB6B05"/>
    <w:rsid w:val="00EC4F46"/>
    <w:rsid w:val="00ED06CD"/>
    <w:rsid w:val="00EE5B1D"/>
    <w:rsid w:val="00F30DDA"/>
    <w:rsid w:val="00FB0306"/>
    <w:rsid w:val="00FB652F"/>
    <w:rsid w:val="00FC264A"/>
    <w:rsid w:val="00FD1571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page number"/>
    <w:rsid w:val="00FB0306"/>
  </w:style>
  <w:style w:type="character" w:customStyle="1" w:styleId="apple-converted-space">
    <w:name w:val="apple-converted-space"/>
    <w:rsid w:val="003F5E7B"/>
  </w:style>
  <w:style w:type="paragraph" w:customStyle="1" w:styleId="32">
    <w:name w:val="Знак Знак3"/>
    <w:basedOn w:val="a"/>
    <w:rsid w:val="003F5E7B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paragraph" w:styleId="a8">
    <w:name w:val="List Paragraph"/>
    <w:aliases w:val="просто,List Paragraph1,Абзац списка3,Абзац списка6,Bullet,Абзац списка61,Recommendatio,Párrafo de lista,OBC Bullet,List Paragraph Char Char Char,Indicator Text,Colorful List - Accent 11,L,Dot pt,F5 List Paragr,List Paragraph"/>
    <w:basedOn w:val="a"/>
    <w:link w:val="a9"/>
    <w:qFormat/>
    <w:rsid w:val="00A236DB"/>
    <w:pPr>
      <w:ind w:left="720"/>
      <w:contextualSpacing/>
    </w:pPr>
  </w:style>
  <w:style w:type="character" w:styleId="aa">
    <w:name w:val="Emphasis"/>
    <w:qFormat/>
    <w:rsid w:val="00792D0F"/>
    <w:rPr>
      <w:i/>
      <w:iCs/>
    </w:rPr>
  </w:style>
  <w:style w:type="table" w:styleId="ab">
    <w:name w:val="Table Grid"/>
    <w:basedOn w:val="a1"/>
    <w:uiPriority w:val="39"/>
    <w:rsid w:val="0040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просто Знак,List Paragraph1 Знак,Абзац списка3 Знак,Абзац списка6 Знак,Bullet Знак,Абзац списка61 Знак,Recommendatio Знак,Párrafo de lista Знак,OBC Bullet Знак,List Paragraph Char Char Char Знак,Indicator Text Знак,L Знак,Dot pt Знак"/>
    <w:link w:val="a8"/>
    <w:uiPriority w:val="34"/>
    <w:locked/>
    <w:rsid w:val="00636736"/>
    <w:rPr>
      <w:color w:val="000000"/>
      <w:sz w:val="24"/>
      <w:szCs w:val="24"/>
      <w:lang w:val="uk-UA" w:eastAsia="uk-UA" w:bidi="uk-UA"/>
    </w:rPr>
  </w:style>
  <w:style w:type="character" w:customStyle="1" w:styleId="jlqj4b">
    <w:name w:val="jlqj4b"/>
    <w:rsid w:val="00ED06CD"/>
  </w:style>
  <w:style w:type="paragraph" w:styleId="ac">
    <w:name w:val="Normal (Web)"/>
    <w:basedOn w:val="a"/>
    <w:uiPriority w:val="99"/>
    <w:rsid w:val="006A43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5">
    <w:name w:val="Стиль5 Знак"/>
    <w:link w:val="50"/>
    <w:locked/>
    <w:rsid w:val="006A43AB"/>
    <w:rPr>
      <w:spacing w:val="-4"/>
      <w:sz w:val="28"/>
      <w:szCs w:val="28"/>
    </w:rPr>
  </w:style>
  <w:style w:type="paragraph" w:customStyle="1" w:styleId="50">
    <w:name w:val="Стиль5"/>
    <w:basedOn w:val="a"/>
    <w:link w:val="5"/>
    <w:autoRedefine/>
    <w:rsid w:val="006A43AB"/>
    <w:pPr>
      <w:tabs>
        <w:tab w:val="left" w:pos="9000"/>
      </w:tabs>
      <w:autoSpaceDE w:val="0"/>
      <w:autoSpaceDN w:val="0"/>
      <w:adjustRightInd w:val="0"/>
      <w:spacing w:line="360" w:lineRule="auto"/>
      <w:ind w:firstLine="709"/>
      <w:jc w:val="both"/>
    </w:pPr>
    <w:rPr>
      <w:color w:val="auto"/>
      <w:spacing w:val="-4"/>
      <w:sz w:val="28"/>
      <w:szCs w:val="28"/>
      <w:lang w:bidi="ar-SA"/>
    </w:rPr>
  </w:style>
  <w:style w:type="character" w:customStyle="1" w:styleId="rvts21">
    <w:name w:val="rvts21"/>
    <w:rsid w:val="00B01A03"/>
  </w:style>
  <w:style w:type="paragraph" w:styleId="ad">
    <w:name w:val="header"/>
    <w:basedOn w:val="a"/>
    <w:link w:val="ae"/>
    <w:uiPriority w:val="99"/>
    <w:unhideWhenUsed/>
    <w:rsid w:val="008451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51DB"/>
    <w:rPr>
      <w:color w:val="000000"/>
      <w:sz w:val="24"/>
      <w:szCs w:val="24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45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451DB"/>
    <w:rPr>
      <w:color w:val="000000"/>
      <w:sz w:val="24"/>
      <w:szCs w:val="24"/>
      <w:lang w:val="uk-UA" w:eastAsia="uk-UA" w:bidi="uk-UA"/>
    </w:rPr>
  </w:style>
  <w:style w:type="character" w:customStyle="1" w:styleId="af1">
    <w:name w:val="Подпись к картинке_"/>
    <w:basedOn w:val="a0"/>
    <w:link w:val="af2"/>
    <w:rsid w:val="006F7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Основной текст_"/>
    <w:basedOn w:val="a0"/>
    <w:link w:val="1"/>
    <w:rsid w:val="006F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6F7815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1">
    <w:name w:val="Основной текст1"/>
    <w:basedOn w:val="a"/>
    <w:link w:val="af3"/>
    <w:rsid w:val="006F7815"/>
    <w:pPr>
      <w:shd w:val="clear" w:color="auto" w:fill="FFFFFF"/>
      <w:spacing w:after="320" w:line="38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1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page number"/>
    <w:rsid w:val="00FB0306"/>
  </w:style>
  <w:style w:type="character" w:customStyle="1" w:styleId="apple-converted-space">
    <w:name w:val="apple-converted-space"/>
    <w:rsid w:val="003F5E7B"/>
  </w:style>
  <w:style w:type="paragraph" w:customStyle="1" w:styleId="32">
    <w:name w:val="Знак Знак3"/>
    <w:basedOn w:val="a"/>
    <w:rsid w:val="003F5E7B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ar-SA"/>
    </w:rPr>
  </w:style>
  <w:style w:type="paragraph" w:styleId="a8">
    <w:name w:val="List Paragraph"/>
    <w:aliases w:val="просто,List Paragraph1,Абзац списка3,Абзац списка6,Bullet,Абзац списка61,Recommendatio,Párrafo de lista,OBC Bullet,List Paragraph Char Char Char,Indicator Text,Colorful List - Accent 11,L,Dot pt,F5 List Paragr,List Paragraph"/>
    <w:basedOn w:val="a"/>
    <w:link w:val="a9"/>
    <w:qFormat/>
    <w:rsid w:val="00A236DB"/>
    <w:pPr>
      <w:ind w:left="720"/>
      <w:contextualSpacing/>
    </w:pPr>
  </w:style>
  <w:style w:type="character" w:styleId="aa">
    <w:name w:val="Emphasis"/>
    <w:qFormat/>
    <w:rsid w:val="00792D0F"/>
    <w:rPr>
      <w:i/>
      <w:iCs/>
    </w:rPr>
  </w:style>
  <w:style w:type="table" w:styleId="ab">
    <w:name w:val="Table Grid"/>
    <w:basedOn w:val="a1"/>
    <w:uiPriority w:val="39"/>
    <w:rsid w:val="0040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просто Знак,List Paragraph1 Знак,Абзац списка3 Знак,Абзац списка6 Знак,Bullet Знак,Абзац списка61 Знак,Recommendatio Знак,Párrafo de lista Знак,OBC Bullet Знак,List Paragraph Char Char Char Знак,Indicator Text Знак,L Знак,Dot pt Знак"/>
    <w:link w:val="a8"/>
    <w:uiPriority w:val="34"/>
    <w:locked/>
    <w:rsid w:val="00636736"/>
    <w:rPr>
      <w:color w:val="000000"/>
      <w:sz w:val="24"/>
      <w:szCs w:val="24"/>
      <w:lang w:val="uk-UA" w:eastAsia="uk-UA" w:bidi="uk-UA"/>
    </w:rPr>
  </w:style>
  <w:style w:type="character" w:customStyle="1" w:styleId="jlqj4b">
    <w:name w:val="jlqj4b"/>
    <w:rsid w:val="00ED06CD"/>
  </w:style>
  <w:style w:type="paragraph" w:styleId="ac">
    <w:name w:val="Normal (Web)"/>
    <w:basedOn w:val="a"/>
    <w:uiPriority w:val="99"/>
    <w:rsid w:val="006A43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5">
    <w:name w:val="Стиль5 Знак"/>
    <w:link w:val="50"/>
    <w:locked/>
    <w:rsid w:val="006A43AB"/>
    <w:rPr>
      <w:spacing w:val="-4"/>
      <w:sz w:val="28"/>
      <w:szCs w:val="28"/>
    </w:rPr>
  </w:style>
  <w:style w:type="paragraph" w:customStyle="1" w:styleId="50">
    <w:name w:val="Стиль5"/>
    <w:basedOn w:val="a"/>
    <w:link w:val="5"/>
    <w:autoRedefine/>
    <w:rsid w:val="006A43AB"/>
    <w:pPr>
      <w:tabs>
        <w:tab w:val="left" w:pos="9000"/>
      </w:tabs>
      <w:autoSpaceDE w:val="0"/>
      <w:autoSpaceDN w:val="0"/>
      <w:adjustRightInd w:val="0"/>
      <w:spacing w:line="360" w:lineRule="auto"/>
      <w:ind w:firstLine="709"/>
      <w:jc w:val="both"/>
    </w:pPr>
    <w:rPr>
      <w:color w:val="auto"/>
      <w:spacing w:val="-4"/>
      <w:sz w:val="28"/>
      <w:szCs w:val="28"/>
      <w:lang w:bidi="ar-SA"/>
    </w:rPr>
  </w:style>
  <w:style w:type="character" w:customStyle="1" w:styleId="rvts21">
    <w:name w:val="rvts21"/>
    <w:rsid w:val="00B01A03"/>
  </w:style>
  <w:style w:type="paragraph" w:styleId="ad">
    <w:name w:val="header"/>
    <w:basedOn w:val="a"/>
    <w:link w:val="ae"/>
    <w:uiPriority w:val="99"/>
    <w:unhideWhenUsed/>
    <w:rsid w:val="008451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51DB"/>
    <w:rPr>
      <w:color w:val="000000"/>
      <w:sz w:val="24"/>
      <w:szCs w:val="24"/>
      <w:lang w:val="uk-UA" w:eastAsia="uk-UA" w:bidi="uk-UA"/>
    </w:rPr>
  </w:style>
  <w:style w:type="paragraph" w:styleId="af">
    <w:name w:val="footer"/>
    <w:basedOn w:val="a"/>
    <w:link w:val="af0"/>
    <w:uiPriority w:val="99"/>
    <w:unhideWhenUsed/>
    <w:rsid w:val="00845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451DB"/>
    <w:rPr>
      <w:color w:val="000000"/>
      <w:sz w:val="24"/>
      <w:szCs w:val="24"/>
      <w:lang w:val="uk-UA" w:eastAsia="uk-UA" w:bidi="uk-UA"/>
    </w:rPr>
  </w:style>
  <w:style w:type="character" w:customStyle="1" w:styleId="af1">
    <w:name w:val="Подпись к картинке_"/>
    <w:basedOn w:val="a0"/>
    <w:link w:val="af2"/>
    <w:rsid w:val="006F7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Основной текст_"/>
    <w:basedOn w:val="a0"/>
    <w:link w:val="1"/>
    <w:rsid w:val="006F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6F7815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1">
    <w:name w:val="Основной текст1"/>
    <w:basedOn w:val="a"/>
    <w:link w:val="af3"/>
    <w:rsid w:val="006F7815"/>
    <w:pPr>
      <w:shd w:val="clear" w:color="auto" w:fill="FFFFFF"/>
      <w:spacing w:after="320" w:line="38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2168</Words>
  <Characters>12361</Characters>
  <Application>Microsoft Office Word</Application>
  <DocSecurity>0</DocSecurity>
  <Lines>103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Відгук_2_Шендфельд.doc</vt:lpstr>
      <vt:lpstr>Відгук_2_Шендфельд.doc</vt:lpstr>
    </vt:vector>
  </TitlesOfParts>
  <Company>diakov.net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Відгук_2_Шендфельд.doc</dc:title>
  <dc:creator>Александр</dc:creator>
  <cp:lastModifiedBy>Пользователь Windows</cp:lastModifiedBy>
  <cp:revision>2</cp:revision>
  <dcterms:created xsi:type="dcterms:W3CDTF">2021-09-19T17:47:00Z</dcterms:created>
  <dcterms:modified xsi:type="dcterms:W3CDTF">2021-09-19T17:47:00Z</dcterms:modified>
</cp:coreProperties>
</file>