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90" w:rsidRPr="005D521F" w:rsidRDefault="004C4190" w:rsidP="004C4190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lang w:val="ru-RU"/>
        </w:rPr>
      </w:pPr>
      <w:r w:rsidRPr="005D521F">
        <w:rPr>
          <w:sz w:val="28"/>
          <w:lang w:val="ru-RU"/>
        </w:rPr>
        <w:t xml:space="preserve">МІНІСТЕРСТВО ОСВІТИ І НАУКИ УКРАЇНИ </w:t>
      </w:r>
    </w:p>
    <w:p w:rsidR="004C4190" w:rsidRPr="005D521F" w:rsidRDefault="004C4190" w:rsidP="004C4190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lang w:val="ru-RU"/>
        </w:rPr>
      </w:pPr>
      <w:r w:rsidRPr="005D521F">
        <w:rPr>
          <w:sz w:val="28"/>
          <w:lang w:val="ru-RU"/>
        </w:rPr>
        <w:t>НАЦІОНАЛЬНИЙ УНІВЕРСИТЕТ «ЧЕРНІГІВСЬКА ПОЛІТЕХНІКА»</w:t>
      </w:r>
    </w:p>
    <w:p w:rsidR="004C4190" w:rsidRPr="005D521F" w:rsidRDefault="004C4190" w:rsidP="004C4190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lang w:val="ru-RU"/>
        </w:rPr>
      </w:pPr>
    </w:p>
    <w:p w:rsidR="004C4190" w:rsidRPr="005D521F" w:rsidRDefault="004C4190" w:rsidP="004C41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4C4190" w:rsidRPr="005D521F" w:rsidRDefault="004C4190" w:rsidP="004C41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4C4190" w:rsidRPr="005D521F" w:rsidRDefault="004C4190" w:rsidP="004C4190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961"/>
        <w:rPr>
          <w:caps/>
          <w:sz w:val="28"/>
          <w:lang w:val="ru-RU"/>
        </w:rPr>
      </w:pPr>
      <w:r w:rsidRPr="005D521F">
        <w:rPr>
          <w:caps/>
          <w:sz w:val="28"/>
          <w:lang w:val="ru-RU"/>
        </w:rPr>
        <w:t>Затверджено</w:t>
      </w:r>
    </w:p>
    <w:p w:rsidR="004C4190" w:rsidRPr="005D521F" w:rsidRDefault="004C4190" w:rsidP="004C4190">
      <w:pPr>
        <w:tabs>
          <w:tab w:val="left" w:pos="851"/>
        </w:tabs>
        <w:autoSpaceDE w:val="0"/>
        <w:autoSpaceDN w:val="0"/>
        <w:adjustRightInd w:val="0"/>
        <w:ind w:left="4961"/>
        <w:rPr>
          <w:sz w:val="28"/>
          <w:lang w:val="ru-RU"/>
        </w:rPr>
      </w:pPr>
      <w:proofErr w:type="spellStart"/>
      <w:r w:rsidRPr="005D521F">
        <w:rPr>
          <w:sz w:val="28"/>
          <w:lang w:val="ru-RU"/>
        </w:rPr>
        <w:t>Вченою</w:t>
      </w:r>
      <w:proofErr w:type="spellEnd"/>
      <w:r w:rsidRPr="005D521F">
        <w:rPr>
          <w:sz w:val="28"/>
          <w:lang w:val="ru-RU"/>
        </w:rPr>
        <w:t xml:space="preserve"> радою </w:t>
      </w:r>
      <w:proofErr w:type="spellStart"/>
      <w:r w:rsidRPr="005D521F">
        <w:rPr>
          <w:sz w:val="28"/>
          <w:lang w:val="ru-RU"/>
        </w:rPr>
        <w:t>Національного</w:t>
      </w:r>
      <w:proofErr w:type="spellEnd"/>
      <w:r w:rsidRPr="005D521F">
        <w:rPr>
          <w:sz w:val="28"/>
          <w:lang w:val="ru-RU"/>
        </w:rPr>
        <w:t xml:space="preserve"> </w:t>
      </w:r>
      <w:bookmarkStart w:id="0" w:name="_GoBack"/>
      <w:proofErr w:type="spellStart"/>
      <w:r w:rsidRPr="005D521F">
        <w:rPr>
          <w:sz w:val="28"/>
          <w:lang w:val="ru-RU"/>
        </w:rPr>
        <w:t>уніве</w:t>
      </w:r>
      <w:bookmarkEnd w:id="0"/>
      <w:r w:rsidRPr="005D521F">
        <w:rPr>
          <w:sz w:val="28"/>
          <w:lang w:val="ru-RU"/>
        </w:rPr>
        <w:t>рситету</w:t>
      </w:r>
      <w:proofErr w:type="spellEnd"/>
      <w:r w:rsidRPr="005D521F">
        <w:rPr>
          <w:sz w:val="28"/>
          <w:lang w:val="ru-RU"/>
        </w:rPr>
        <w:t xml:space="preserve"> «</w:t>
      </w:r>
      <w:proofErr w:type="spellStart"/>
      <w:r w:rsidRPr="005D521F">
        <w:rPr>
          <w:sz w:val="28"/>
          <w:lang w:val="ru-RU"/>
        </w:rPr>
        <w:t>Чернігівська</w:t>
      </w:r>
      <w:proofErr w:type="spellEnd"/>
      <w:r w:rsidRPr="005D521F">
        <w:rPr>
          <w:sz w:val="28"/>
          <w:lang w:val="ru-RU"/>
        </w:rPr>
        <w:t xml:space="preserve"> </w:t>
      </w:r>
      <w:proofErr w:type="spellStart"/>
      <w:r w:rsidRPr="005D521F">
        <w:rPr>
          <w:sz w:val="28"/>
          <w:lang w:val="ru-RU"/>
        </w:rPr>
        <w:t>політехніка</w:t>
      </w:r>
      <w:proofErr w:type="spellEnd"/>
      <w:r w:rsidRPr="005D521F">
        <w:rPr>
          <w:sz w:val="28"/>
          <w:lang w:val="ru-RU"/>
        </w:rPr>
        <w:t>»</w:t>
      </w:r>
    </w:p>
    <w:p w:rsidR="004C4190" w:rsidRPr="005D521F" w:rsidRDefault="004C4190" w:rsidP="004C4190">
      <w:pPr>
        <w:tabs>
          <w:tab w:val="left" w:pos="4962"/>
        </w:tabs>
        <w:autoSpaceDE w:val="0"/>
        <w:autoSpaceDN w:val="0"/>
        <w:adjustRightInd w:val="0"/>
        <w:ind w:left="4961"/>
        <w:rPr>
          <w:spacing w:val="-1"/>
          <w:sz w:val="28"/>
          <w:lang w:val="ru-RU"/>
        </w:rPr>
      </w:pPr>
      <w:r w:rsidRPr="005D521F">
        <w:rPr>
          <w:spacing w:val="-1"/>
          <w:sz w:val="28"/>
          <w:lang w:val="ru-RU"/>
        </w:rPr>
        <w:tab/>
        <w:t xml:space="preserve">31 </w:t>
      </w:r>
      <w:proofErr w:type="spellStart"/>
      <w:r w:rsidRPr="005D521F">
        <w:rPr>
          <w:spacing w:val="-1"/>
          <w:sz w:val="28"/>
          <w:lang w:val="ru-RU"/>
        </w:rPr>
        <w:t>серпня</w:t>
      </w:r>
      <w:proofErr w:type="spellEnd"/>
      <w:r w:rsidRPr="005D521F">
        <w:rPr>
          <w:spacing w:val="-1"/>
          <w:sz w:val="28"/>
          <w:lang w:val="ru-RU"/>
        </w:rPr>
        <w:t xml:space="preserve"> 2020 р. протокол </w:t>
      </w:r>
      <w:r w:rsidRPr="005D521F">
        <w:rPr>
          <w:rFonts w:ascii="Segoe UI Symbol" w:eastAsia="Segoe UI Symbol" w:hAnsi="Segoe UI Symbol" w:cs="Segoe UI Symbol"/>
          <w:spacing w:val="-1"/>
          <w:sz w:val="28"/>
          <w:lang w:val="ru-RU"/>
        </w:rPr>
        <w:t>№</w:t>
      </w:r>
      <w:r w:rsidRPr="005D521F">
        <w:rPr>
          <w:rFonts w:ascii="Calibri" w:eastAsia="Segoe UI Symbol" w:hAnsi="Calibri" w:cs="Segoe UI Symbol"/>
          <w:spacing w:val="-1"/>
          <w:sz w:val="28"/>
          <w:lang w:val="ru-RU"/>
        </w:rPr>
        <w:t xml:space="preserve"> </w:t>
      </w:r>
      <w:r w:rsidRPr="005D521F">
        <w:rPr>
          <w:spacing w:val="-1"/>
          <w:sz w:val="28"/>
          <w:lang w:val="ru-RU"/>
        </w:rPr>
        <w:t>6</w:t>
      </w:r>
    </w:p>
    <w:p w:rsidR="004C4190" w:rsidRPr="005D521F" w:rsidRDefault="004C4190" w:rsidP="004C4190">
      <w:pPr>
        <w:tabs>
          <w:tab w:val="left" w:pos="851"/>
        </w:tabs>
        <w:autoSpaceDE w:val="0"/>
        <w:autoSpaceDN w:val="0"/>
        <w:adjustRightInd w:val="0"/>
        <w:ind w:left="4961"/>
        <w:rPr>
          <w:spacing w:val="-1"/>
          <w:sz w:val="28"/>
          <w:lang w:val="ru-RU"/>
        </w:rPr>
      </w:pPr>
    </w:p>
    <w:p w:rsidR="004C4190" w:rsidRPr="005D521F" w:rsidRDefault="004C4190" w:rsidP="004C4190">
      <w:pPr>
        <w:tabs>
          <w:tab w:val="left" w:pos="851"/>
        </w:tabs>
        <w:autoSpaceDE w:val="0"/>
        <w:autoSpaceDN w:val="0"/>
        <w:adjustRightInd w:val="0"/>
        <w:ind w:left="4961"/>
        <w:rPr>
          <w:b/>
          <w:sz w:val="28"/>
          <w:lang w:val="ru-RU"/>
        </w:rPr>
      </w:pPr>
    </w:p>
    <w:p w:rsidR="004C4190" w:rsidRPr="005D521F" w:rsidRDefault="004C4190" w:rsidP="004C4190">
      <w:pPr>
        <w:tabs>
          <w:tab w:val="left" w:pos="851"/>
        </w:tabs>
        <w:autoSpaceDE w:val="0"/>
        <w:autoSpaceDN w:val="0"/>
        <w:adjustRightInd w:val="0"/>
        <w:ind w:left="4961"/>
        <w:rPr>
          <w:sz w:val="28"/>
          <w:lang w:val="ru-RU"/>
        </w:rPr>
      </w:pPr>
      <w:r w:rsidRPr="005D521F">
        <w:rPr>
          <w:sz w:val="28"/>
          <w:lang w:val="ru-RU"/>
        </w:rPr>
        <w:t xml:space="preserve">Введено в </w:t>
      </w:r>
      <w:proofErr w:type="spellStart"/>
      <w:r w:rsidRPr="005D521F">
        <w:rPr>
          <w:sz w:val="28"/>
          <w:lang w:val="ru-RU"/>
        </w:rPr>
        <w:t>дію</w:t>
      </w:r>
      <w:proofErr w:type="spellEnd"/>
      <w:r w:rsidRPr="005D521F">
        <w:rPr>
          <w:sz w:val="28"/>
          <w:lang w:val="ru-RU"/>
        </w:rPr>
        <w:t xml:space="preserve"> </w:t>
      </w:r>
    </w:p>
    <w:p w:rsidR="004C4190" w:rsidRPr="005D521F" w:rsidRDefault="004C4190" w:rsidP="004C4190">
      <w:pPr>
        <w:tabs>
          <w:tab w:val="left" w:pos="851"/>
        </w:tabs>
        <w:autoSpaceDE w:val="0"/>
        <w:autoSpaceDN w:val="0"/>
        <w:adjustRightInd w:val="0"/>
        <w:ind w:left="4961"/>
        <w:rPr>
          <w:sz w:val="28"/>
          <w:lang w:val="ru-RU"/>
        </w:rPr>
      </w:pPr>
      <w:r w:rsidRPr="005D521F">
        <w:rPr>
          <w:sz w:val="28"/>
          <w:lang w:val="ru-RU"/>
        </w:rPr>
        <w:t>наказом ректора</w:t>
      </w:r>
    </w:p>
    <w:p w:rsidR="004C4190" w:rsidRPr="005D521F" w:rsidRDefault="004C4190" w:rsidP="004C4190">
      <w:pPr>
        <w:tabs>
          <w:tab w:val="left" w:pos="851"/>
        </w:tabs>
        <w:autoSpaceDE w:val="0"/>
        <w:autoSpaceDN w:val="0"/>
        <w:adjustRightInd w:val="0"/>
        <w:ind w:left="4961"/>
        <w:rPr>
          <w:b/>
          <w:sz w:val="28"/>
        </w:rPr>
      </w:pPr>
      <w:proofErr w:type="spellStart"/>
      <w:r w:rsidRPr="005D521F">
        <w:rPr>
          <w:spacing w:val="-1"/>
          <w:sz w:val="28"/>
          <w:lang w:val="ru-RU"/>
        </w:rPr>
        <w:t>від</w:t>
      </w:r>
      <w:proofErr w:type="spellEnd"/>
      <w:r w:rsidRPr="005D521F">
        <w:rPr>
          <w:spacing w:val="-1"/>
          <w:sz w:val="28"/>
          <w:lang w:val="ru-RU"/>
        </w:rPr>
        <w:t xml:space="preserve"> 31 </w:t>
      </w:r>
      <w:proofErr w:type="spellStart"/>
      <w:r w:rsidRPr="005D521F">
        <w:rPr>
          <w:spacing w:val="-1"/>
          <w:sz w:val="28"/>
          <w:lang w:val="ru-RU"/>
        </w:rPr>
        <w:t>серпня</w:t>
      </w:r>
      <w:proofErr w:type="spellEnd"/>
      <w:r w:rsidRPr="005D521F">
        <w:rPr>
          <w:spacing w:val="-1"/>
          <w:sz w:val="28"/>
          <w:lang w:val="ru-RU"/>
        </w:rPr>
        <w:t xml:space="preserve"> 2020 р. </w:t>
      </w:r>
      <w:r w:rsidRPr="005D521F">
        <w:rPr>
          <w:rFonts w:ascii="Segoe UI Symbol" w:eastAsia="Segoe UI Symbol" w:hAnsi="Segoe UI Symbol" w:cs="Segoe UI Symbol"/>
          <w:spacing w:val="-1"/>
          <w:sz w:val="28"/>
          <w:lang w:val="ru-RU"/>
        </w:rPr>
        <w:t>№</w:t>
      </w:r>
      <w:r w:rsidRPr="005D521F">
        <w:rPr>
          <w:spacing w:val="-1"/>
          <w:sz w:val="28"/>
          <w:lang w:val="ru-RU"/>
        </w:rPr>
        <w:t> </w:t>
      </w:r>
      <w:r w:rsidRPr="005D521F">
        <w:rPr>
          <w:spacing w:val="-1"/>
          <w:sz w:val="28"/>
        </w:rPr>
        <w:t>26</w:t>
      </w:r>
    </w:p>
    <w:p w:rsidR="004C4190" w:rsidRPr="005D521F" w:rsidRDefault="004C4190" w:rsidP="004C419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4C4190" w:rsidRDefault="004C4190" w:rsidP="004C4190">
      <w:pPr>
        <w:widowControl w:val="0"/>
        <w:tabs>
          <w:tab w:val="left" w:pos="851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4190" w:rsidRDefault="004C4190" w:rsidP="004C4190">
      <w:pPr>
        <w:widowControl w:val="0"/>
        <w:tabs>
          <w:tab w:val="left" w:pos="851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4190" w:rsidRDefault="004C4190" w:rsidP="004C4190">
      <w:pPr>
        <w:widowControl w:val="0"/>
        <w:tabs>
          <w:tab w:val="left" w:pos="851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4190" w:rsidRPr="00B81114" w:rsidRDefault="004C4190" w:rsidP="004C4190">
      <w:pPr>
        <w:widowControl w:val="0"/>
        <w:tabs>
          <w:tab w:val="left" w:pos="851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4190" w:rsidRPr="00B81114" w:rsidRDefault="004C4190" w:rsidP="004C4190">
      <w:pPr>
        <w:widowControl w:val="0"/>
        <w:tabs>
          <w:tab w:val="left" w:pos="851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4190" w:rsidRPr="00A93F6B" w:rsidRDefault="004C4190" w:rsidP="004C4190">
      <w:pPr>
        <w:tabs>
          <w:tab w:val="left" w:pos="851"/>
        </w:tabs>
        <w:jc w:val="center"/>
        <w:rPr>
          <w:b/>
          <w:sz w:val="40"/>
          <w:szCs w:val="22"/>
        </w:rPr>
      </w:pPr>
      <w:r w:rsidRPr="00A93F6B">
        <w:rPr>
          <w:b/>
          <w:sz w:val="40"/>
          <w:szCs w:val="22"/>
        </w:rPr>
        <w:t>ПОЛОЖЕННЯ</w:t>
      </w:r>
    </w:p>
    <w:p w:rsidR="00780CF9" w:rsidRPr="004C4190" w:rsidRDefault="00780CF9" w:rsidP="00780CF9">
      <w:pPr>
        <w:pStyle w:val="Default"/>
        <w:jc w:val="center"/>
        <w:rPr>
          <w:b/>
          <w:bCs/>
          <w:sz w:val="32"/>
          <w:szCs w:val="32"/>
          <w:lang w:val="uk-UA"/>
        </w:rPr>
      </w:pPr>
      <w:r w:rsidRPr="004C4190">
        <w:rPr>
          <w:b/>
          <w:bCs/>
          <w:sz w:val="32"/>
          <w:szCs w:val="32"/>
          <w:lang w:val="uk-UA"/>
        </w:rPr>
        <w:t>про навчально-науковий комплекс з оздоровлення та фізичної реабілітації</w:t>
      </w:r>
    </w:p>
    <w:p w:rsidR="00780CF9" w:rsidRPr="004C4190" w:rsidRDefault="00780CF9" w:rsidP="00780CF9">
      <w:pPr>
        <w:pStyle w:val="Default"/>
        <w:jc w:val="center"/>
        <w:rPr>
          <w:sz w:val="32"/>
          <w:szCs w:val="32"/>
          <w:lang w:val="uk-UA"/>
        </w:rPr>
      </w:pPr>
      <w:r w:rsidRPr="004C4190">
        <w:rPr>
          <w:b/>
          <w:bCs/>
          <w:sz w:val="32"/>
          <w:szCs w:val="32"/>
          <w:lang w:val="uk-UA"/>
        </w:rPr>
        <w:t>Національного університету «Чернігівська політехніка»</w:t>
      </w:r>
    </w:p>
    <w:p w:rsidR="00780CF9" w:rsidRPr="004C4190" w:rsidRDefault="00780CF9" w:rsidP="00780CF9">
      <w:pPr>
        <w:pStyle w:val="Default"/>
        <w:rPr>
          <w:sz w:val="32"/>
          <w:szCs w:val="32"/>
          <w:lang w:val="uk-UA"/>
        </w:rPr>
      </w:pPr>
    </w:p>
    <w:p w:rsidR="00780CF9" w:rsidRPr="004C4190" w:rsidRDefault="00780CF9" w:rsidP="00780CF9">
      <w:pPr>
        <w:pStyle w:val="Default"/>
        <w:rPr>
          <w:sz w:val="32"/>
          <w:szCs w:val="32"/>
          <w:lang w:val="uk-UA"/>
        </w:rPr>
      </w:pPr>
    </w:p>
    <w:p w:rsidR="00780CF9" w:rsidRPr="004C4190" w:rsidRDefault="00780CF9" w:rsidP="00780CF9">
      <w:pPr>
        <w:pStyle w:val="Default"/>
        <w:rPr>
          <w:sz w:val="32"/>
          <w:szCs w:val="32"/>
          <w:lang w:val="uk-UA"/>
        </w:rPr>
      </w:pPr>
    </w:p>
    <w:p w:rsidR="00780CF9" w:rsidRPr="004C4190" w:rsidRDefault="00780CF9" w:rsidP="00780CF9">
      <w:pPr>
        <w:pStyle w:val="Default"/>
        <w:rPr>
          <w:sz w:val="32"/>
          <w:szCs w:val="32"/>
          <w:lang w:val="uk-UA"/>
        </w:rPr>
      </w:pPr>
    </w:p>
    <w:p w:rsidR="00780CF9" w:rsidRPr="004C4190" w:rsidRDefault="00780CF9" w:rsidP="00780CF9">
      <w:pPr>
        <w:pStyle w:val="Default"/>
        <w:rPr>
          <w:sz w:val="32"/>
          <w:szCs w:val="32"/>
          <w:lang w:val="uk-UA"/>
        </w:rPr>
      </w:pPr>
    </w:p>
    <w:p w:rsidR="00780CF9" w:rsidRPr="004C4190" w:rsidRDefault="00780CF9" w:rsidP="00780CF9">
      <w:pPr>
        <w:pStyle w:val="Default"/>
        <w:rPr>
          <w:sz w:val="32"/>
          <w:szCs w:val="32"/>
          <w:lang w:val="uk-UA"/>
        </w:rPr>
      </w:pPr>
    </w:p>
    <w:p w:rsidR="00780CF9" w:rsidRPr="00883443" w:rsidRDefault="00780CF9" w:rsidP="00780CF9">
      <w:pPr>
        <w:pStyle w:val="Default"/>
        <w:rPr>
          <w:sz w:val="28"/>
          <w:szCs w:val="27"/>
          <w:lang w:val="uk-UA"/>
        </w:rPr>
      </w:pPr>
    </w:p>
    <w:p w:rsidR="00780CF9" w:rsidRPr="00883443" w:rsidRDefault="00780CF9" w:rsidP="00780CF9">
      <w:pPr>
        <w:pStyle w:val="Default"/>
        <w:rPr>
          <w:sz w:val="28"/>
          <w:szCs w:val="27"/>
          <w:lang w:val="uk-UA"/>
        </w:rPr>
      </w:pPr>
    </w:p>
    <w:p w:rsidR="00780CF9" w:rsidRPr="00883443" w:rsidRDefault="00780CF9" w:rsidP="00780CF9">
      <w:pPr>
        <w:pStyle w:val="Default"/>
        <w:rPr>
          <w:sz w:val="28"/>
          <w:szCs w:val="27"/>
          <w:lang w:val="uk-UA"/>
        </w:rPr>
      </w:pPr>
    </w:p>
    <w:p w:rsidR="00780CF9" w:rsidRPr="00883443" w:rsidRDefault="00780CF9" w:rsidP="00780CF9">
      <w:pPr>
        <w:pStyle w:val="Default"/>
        <w:rPr>
          <w:sz w:val="28"/>
          <w:szCs w:val="27"/>
          <w:lang w:val="uk-UA"/>
        </w:rPr>
      </w:pPr>
    </w:p>
    <w:p w:rsidR="00780CF9" w:rsidRPr="00883443" w:rsidRDefault="00780CF9" w:rsidP="00780CF9">
      <w:pPr>
        <w:pStyle w:val="Default"/>
        <w:rPr>
          <w:sz w:val="28"/>
          <w:szCs w:val="27"/>
          <w:lang w:val="uk-UA"/>
        </w:rPr>
      </w:pPr>
    </w:p>
    <w:p w:rsidR="00780CF9" w:rsidRPr="00883443" w:rsidRDefault="00780CF9" w:rsidP="00780CF9">
      <w:pPr>
        <w:pStyle w:val="Default"/>
        <w:rPr>
          <w:sz w:val="28"/>
          <w:szCs w:val="27"/>
          <w:lang w:val="uk-UA"/>
        </w:rPr>
      </w:pPr>
    </w:p>
    <w:p w:rsidR="00780CF9" w:rsidRPr="00883443" w:rsidRDefault="00780CF9" w:rsidP="00780CF9">
      <w:pPr>
        <w:pStyle w:val="Default"/>
        <w:rPr>
          <w:sz w:val="28"/>
          <w:szCs w:val="27"/>
          <w:lang w:val="uk-UA"/>
        </w:rPr>
      </w:pPr>
    </w:p>
    <w:p w:rsidR="00780CF9" w:rsidRPr="00883443" w:rsidRDefault="00780CF9" w:rsidP="00780CF9">
      <w:pPr>
        <w:pStyle w:val="Default"/>
        <w:rPr>
          <w:sz w:val="28"/>
          <w:szCs w:val="27"/>
          <w:lang w:val="uk-UA"/>
        </w:rPr>
      </w:pPr>
    </w:p>
    <w:p w:rsidR="00780CF9" w:rsidRPr="00883443" w:rsidRDefault="00780CF9" w:rsidP="00780CF9">
      <w:pPr>
        <w:pStyle w:val="Default"/>
        <w:rPr>
          <w:sz w:val="28"/>
          <w:szCs w:val="27"/>
          <w:lang w:val="uk-UA"/>
        </w:rPr>
      </w:pPr>
    </w:p>
    <w:p w:rsidR="00780CF9" w:rsidRPr="00883443" w:rsidRDefault="00780CF9" w:rsidP="00780CF9">
      <w:pPr>
        <w:pStyle w:val="Default"/>
        <w:rPr>
          <w:sz w:val="28"/>
          <w:szCs w:val="27"/>
          <w:lang w:val="uk-UA"/>
        </w:rPr>
      </w:pPr>
    </w:p>
    <w:p w:rsidR="00780CF9" w:rsidRPr="00883443" w:rsidRDefault="00780CF9" w:rsidP="00780CF9">
      <w:pPr>
        <w:pStyle w:val="Default"/>
        <w:rPr>
          <w:sz w:val="28"/>
          <w:szCs w:val="27"/>
          <w:lang w:val="uk-UA"/>
        </w:rPr>
      </w:pPr>
    </w:p>
    <w:p w:rsidR="00780CF9" w:rsidRPr="00883443" w:rsidRDefault="00780CF9" w:rsidP="00780CF9">
      <w:pPr>
        <w:pStyle w:val="Default"/>
        <w:rPr>
          <w:sz w:val="28"/>
          <w:szCs w:val="27"/>
          <w:lang w:val="uk-UA"/>
        </w:rPr>
      </w:pPr>
    </w:p>
    <w:p w:rsidR="009A2DA8" w:rsidRPr="003757E3" w:rsidRDefault="00780CF9" w:rsidP="00780CF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883443">
        <w:rPr>
          <w:sz w:val="27"/>
          <w:szCs w:val="27"/>
          <w:lang w:val="uk-UA"/>
        </w:rPr>
        <w:t>Чернігів 2020</w:t>
      </w:r>
      <w:r w:rsidRPr="00883443">
        <w:rPr>
          <w:sz w:val="27"/>
          <w:szCs w:val="27"/>
          <w:lang w:val="uk-UA"/>
        </w:rPr>
        <w:br w:type="page"/>
      </w:r>
    </w:p>
    <w:p w:rsidR="009A2DA8" w:rsidRPr="003757E3" w:rsidRDefault="003757E3" w:rsidP="003757E3">
      <w:pPr>
        <w:pStyle w:val="aa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bookmarkStart w:id="1" w:name="bookmark0"/>
      <w:r w:rsidRPr="003757E3">
        <w:rPr>
          <w:b/>
          <w:bCs/>
          <w:sz w:val="28"/>
          <w:szCs w:val="28"/>
        </w:rPr>
        <w:lastRenderedPageBreak/>
        <w:t>ЗАГАЛЬНІ ПОЛОЖЕННЯ</w:t>
      </w:r>
      <w:bookmarkEnd w:id="1"/>
    </w:p>
    <w:p w:rsidR="003757E3" w:rsidRPr="003757E3" w:rsidRDefault="003757E3" w:rsidP="003757E3">
      <w:pPr>
        <w:pStyle w:val="aa"/>
        <w:rPr>
          <w:b/>
          <w:bCs/>
          <w:sz w:val="28"/>
          <w:szCs w:val="28"/>
        </w:rPr>
      </w:pPr>
    </w:p>
    <w:p w:rsidR="009A2DA8" w:rsidRPr="008852B7" w:rsidRDefault="009A2DA8" w:rsidP="006955C7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>1</w:t>
      </w:r>
      <w:r w:rsidR="003757E3">
        <w:rPr>
          <w:sz w:val="28"/>
          <w:szCs w:val="28"/>
          <w:lang w:val="uk-UA"/>
        </w:rPr>
        <w:t xml:space="preserve">.1. </w:t>
      </w:r>
      <w:r w:rsidRPr="008852B7">
        <w:rPr>
          <w:sz w:val="28"/>
          <w:szCs w:val="28"/>
          <w:lang w:val="uk-UA"/>
        </w:rPr>
        <w:t>Навчально-науковий комплекс оздоровлення та фізичної реабілітації (</w:t>
      </w:r>
      <w:r w:rsidR="00780CF9">
        <w:rPr>
          <w:sz w:val="28"/>
          <w:szCs w:val="28"/>
          <w:lang w:val="uk-UA"/>
        </w:rPr>
        <w:t xml:space="preserve">далі – </w:t>
      </w:r>
      <w:r w:rsidRPr="008852B7">
        <w:rPr>
          <w:sz w:val="28"/>
          <w:szCs w:val="28"/>
          <w:lang w:val="uk-UA"/>
        </w:rPr>
        <w:t>Н</w:t>
      </w:r>
      <w:r w:rsidR="003757E3">
        <w:rPr>
          <w:sz w:val="28"/>
          <w:szCs w:val="28"/>
          <w:lang w:val="uk-UA"/>
        </w:rPr>
        <w:t>НК оздоровлення та реабілітації</w:t>
      </w:r>
      <w:r w:rsidRPr="008852B7">
        <w:rPr>
          <w:sz w:val="28"/>
          <w:szCs w:val="28"/>
          <w:lang w:val="uk-UA"/>
        </w:rPr>
        <w:t xml:space="preserve">) є структурним підрозділом </w:t>
      </w:r>
      <w:r w:rsidR="00780CF9">
        <w:rPr>
          <w:sz w:val="28"/>
          <w:szCs w:val="28"/>
          <w:lang w:val="uk-UA"/>
        </w:rPr>
        <w:t xml:space="preserve">Національного університету «Чернігівська політехніка» </w:t>
      </w:r>
      <w:r w:rsidRPr="008852B7">
        <w:rPr>
          <w:sz w:val="28"/>
          <w:szCs w:val="28"/>
          <w:lang w:val="uk-UA"/>
        </w:rPr>
        <w:t>(</w:t>
      </w:r>
      <w:r w:rsidR="00780CF9">
        <w:rPr>
          <w:sz w:val="28"/>
          <w:szCs w:val="28"/>
          <w:lang w:val="uk-UA"/>
        </w:rPr>
        <w:t xml:space="preserve">далі – </w:t>
      </w:r>
      <w:r w:rsidR="00780CF9" w:rsidRPr="008852B7">
        <w:rPr>
          <w:sz w:val="28"/>
          <w:szCs w:val="28"/>
          <w:lang w:val="uk-UA"/>
        </w:rPr>
        <w:t>Університет</w:t>
      </w:r>
      <w:r w:rsidRPr="008852B7">
        <w:rPr>
          <w:sz w:val="28"/>
          <w:szCs w:val="28"/>
          <w:lang w:val="uk-UA"/>
        </w:rPr>
        <w:t>), який підпорядкований ректору.</w:t>
      </w:r>
    </w:p>
    <w:p w:rsidR="009A2DA8" w:rsidRPr="008852B7" w:rsidRDefault="003757E3" w:rsidP="006955C7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9A2DA8" w:rsidRPr="008852B7">
        <w:rPr>
          <w:sz w:val="28"/>
          <w:szCs w:val="28"/>
          <w:lang w:val="uk-UA"/>
        </w:rPr>
        <w:t xml:space="preserve">ННК оздоровлення та реабілітації здійснює свою діяльність відповідно до Законів України </w:t>
      </w:r>
      <w:hyperlink r:id="rId5" w:history="1">
        <w:r w:rsidR="009A2DA8" w:rsidRPr="008852B7">
          <w:rPr>
            <w:sz w:val="28"/>
            <w:szCs w:val="28"/>
            <w:lang w:val="uk-UA"/>
          </w:rPr>
          <w:t>«Про освіту»</w:t>
        </w:r>
      </w:hyperlink>
      <w:r w:rsidR="009A2DA8" w:rsidRPr="008852B7">
        <w:rPr>
          <w:sz w:val="28"/>
          <w:szCs w:val="28"/>
          <w:lang w:val="uk-UA"/>
        </w:rPr>
        <w:t xml:space="preserve">, </w:t>
      </w:r>
      <w:hyperlink r:id="rId6" w:history="1">
        <w:r w:rsidR="009A2DA8" w:rsidRPr="008852B7">
          <w:rPr>
            <w:sz w:val="28"/>
            <w:szCs w:val="28"/>
            <w:lang w:val="uk-UA"/>
          </w:rPr>
          <w:t>«Про вищу освіту»</w:t>
        </w:r>
      </w:hyperlink>
      <w:r w:rsidR="009A2DA8" w:rsidRPr="008852B7">
        <w:rPr>
          <w:sz w:val="28"/>
          <w:szCs w:val="28"/>
          <w:lang w:val="uk-UA"/>
        </w:rPr>
        <w:t xml:space="preserve">, </w:t>
      </w:r>
      <w:hyperlink r:id="rId7" w:history="1">
        <w:r w:rsidR="009A2DA8" w:rsidRPr="008852B7">
          <w:rPr>
            <w:sz w:val="28"/>
            <w:szCs w:val="28"/>
            <w:lang w:val="uk-UA"/>
          </w:rPr>
          <w:t>«Про фізичну культуру і спорт»</w:t>
        </w:r>
      </w:hyperlink>
      <w:r>
        <w:rPr>
          <w:sz w:val="28"/>
          <w:szCs w:val="28"/>
          <w:lang w:val="uk-UA"/>
        </w:rPr>
        <w:t>,</w:t>
      </w:r>
      <w:r w:rsidR="009A2DA8" w:rsidRPr="008852B7">
        <w:rPr>
          <w:sz w:val="28"/>
          <w:szCs w:val="28"/>
          <w:lang w:val="uk-UA"/>
        </w:rPr>
        <w:t xml:space="preserve"> Положення про організацію фізичного виховання і масового спорту у вищих навчальних закладах, </w:t>
      </w:r>
      <w:r>
        <w:rPr>
          <w:sz w:val="28"/>
          <w:szCs w:val="28"/>
          <w:lang w:val="uk-UA"/>
        </w:rPr>
        <w:t>с</w:t>
      </w:r>
      <w:r w:rsidR="009A2DA8" w:rsidRPr="008852B7">
        <w:rPr>
          <w:sz w:val="28"/>
          <w:szCs w:val="28"/>
          <w:lang w:val="uk-UA"/>
        </w:rPr>
        <w:t xml:space="preserve">татуту </w:t>
      </w:r>
      <w:r w:rsidR="00780CF9" w:rsidRPr="008852B7">
        <w:rPr>
          <w:sz w:val="28"/>
          <w:szCs w:val="28"/>
          <w:lang w:val="uk-UA"/>
        </w:rPr>
        <w:t>Університету</w:t>
      </w:r>
      <w:r w:rsidR="009A2DA8" w:rsidRPr="008852B7">
        <w:rPr>
          <w:sz w:val="28"/>
          <w:szCs w:val="28"/>
          <w:lang w:val="uk-UA"/>
        </w:rPr>
        <w:t xml:space="preserve">, інших нормативно-правових актів з питань освіти, дозвілля та фізичного виховання </w:t>
      </w:r>
      <w:r w:rsidR="00780CF9">
        <w:rPr>
          <w:sz w:val="28"/>
          <w:szCs w:val="28"/>
          <w:lang w:val="uk-UA"/>
        </w:rPr>
        <w:t>здобувачів вищої освіти</w:t>
      </w:r>
      <w:r w:rsidR="009A2DA8" w:rsidRPr="008852B7">
        <w:rPr>
          <w:sz w:val="28"/>
          <w:szCs w:val="28"/>
          <w:lang w:val="uk-UA"/>
        </w:rPr>
        <w:t xml:space="preserve"> та працівників. </w:t>
      </w:r>
    </w:p>
    <w:p w:rsidR="009A2DA8" w:rsidRPr="008852B7" w:rsidRDefault="003757E3" w:rsidP="006955C7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9A2DA8" w:rsidRPr="008852B7">
        <w:rPr>
          <w:sz w:val="28"/>
          <w:szCs w:val="28"/>
          <w:lang w:val="uk-UA"/>
        </w:rPr>
        <w:t xml:space="preserve">ННК оздоровлення та реабілітації організує і проводить освітній, тренувальний процеси, змагання, а також оздоровлення </w:t>
      </w:r>
      <w:r>
        <w:rPr>
          <w:sz w:val="28"/>
          <w:szCs w:val="28"/>
          <w:lang w:val="uk-UA"/>
        </w:rPr>
        <w:t>здобувачів вищої освіти</w:t>
      </w:r>
      <w:r w:rsidR="009A2DA8" w:rsidRPr="008852B7">
        <w:rPr>
          <w:sz w:val="28"/>
          <w:szCs w:val="28"/>
          <w:lang w:val="uk-UA"/>
        </w:rPr>
        <w:t xml:space="preserve">, викладачів та співробітників </w:t>
      </w:r>
      <w:r w:rsidR="00F840CA">
        <w:rPr>
          <w:sz w:val="28"/>
          <w:szCs w:val="28"/>
          <w:lang w:val="uk-UA"/>
        </w:rPr>
        <w:t>У</w:t>
      </w:r>
      <w:r w:rsidR="009A2DA8" w:rsidRPr="008852B7">
        <w:rPr>
          <w:sz w:val="28"/>
          <w:szCs w:val="28"/>
          <w:lang w:val="uk-UA"/>
        </w:rPr>
        <w:t>ніверситету.</w:t>
      </w:r>
    </w:p>
    <w:p w:rsidR="009A2DA8" w:rsidRPr="008852B7" w:rsidRDefault="003757E3" w:rsidP="006955C7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9A2DA8" w:rsidRPr="008852B7">
        <w:rPr>
          <w:sz w:val="28"/>
          <w:szCs w:val="28"/>
          <w:lang w:val="uk-UA"/>
        </w:rPr>
        <w:t>Організація освітнього процесу у ННК оздоровлення та реабілітації здійснюється на підставі вимог державного стандарту, галузевих стандартів та стандартів вищої освіти вищих навчальних закладів.</w:t>
      </w:r>
    </w:p>
    <w:p w:rsidR="009A2DA8" w:rsidRPr="008852B7" w:rsidRDefault="003757E3" w:rsidP="006955C7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9A2DA8" w:rsidRPr="008852B7">
        <w:rPr>
          <w:sz w:val="28"/>
          <w:szCs w:val="28"/>
          <w:lang w:val="uk-UA"/>
        </w:rPr>
        <w:t xml:space="preserve">Організація масового спорту у ННК оздоровлення та реабілітації здійснюється на підставі календарного плану спортивних заходів, положення про змагання (універсіаду, спартакіаду тощо) та відповідних правил, які встановлюються їх організаторами та затверджуються в установленому порядку. </w:t>
      </w:r>
    </w:p>
    <w:p w:rsidR="009A2DA8" w:rsidRPr="008852B7" w:rsidRDefault="003757E3" w:rsidP="006955C7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="009A2DA8" w:rsidRPr="008852B7">
        <w:rPr>
          <w:sz w:val="28"/>
          <w:szCs w:val="28"/>
          <w:lang w:val="uk-UA"/>
        </w:rPr>
        <w:t xml:space="preserve">Організація фізкультурно-оздоровчої та реабілітаційної роботи у ННК оздоровлення та реабілітації здійснюється на підставі: </w:t>
      </w:r>
    </w:p>
    <w:p w:rsidR="009A2DA8" w:rsidRPr="008852B7" w:rsidRDefault="009A2DA8" w:rsidP="006955C7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>–</w:t>
      </w:r>
      <w:r w:rsidRPr="008852B7">
        <w:rPr>
          <w:sz w:val="28"/>
          <w:szCs w:val="28"/>
          <w:lang w:val="uk-UA"/>
        </w:rPr>
        <w:tab/>
      </w:r>
      <w:r w:rsidR="003757E3">
        <w:rPr>
          <w:sz w:val="28"/>
          <w:szCs w:val="28"/>
          <w:lang w:val="uk-UA"/>
        </w:rPr>
        <w:t>чинних</w:t>
      </w:r>
      <w:r w:rsidRPr="008852B7">
        <w:rPr>
          <w:sz w:val="28"/>
          <w:szCs w:val="28"/>
          <w:lang w:val="uk-UA"/>
        </w:rPr>
        <w:t xml:space="preserve"> навчальних планів підготовки бакалаврів з галузі знань 22 «Охорона здоров’я», спеціальність 227 «Фізична терапія, </w:t>
      </w:r>
      <w:proofErr w:type="spellStart"/>
      <w:r w:rsidRPr="008852B7">
        <w:rPr>
          <w:sz w:val="28"/>
          <w:szCs w:val="28"/>
          <w:lang w:val="uk-UA"/>
        </w:rPr>
        <w:t>ерготерапія</w:t>
      </w:r>
      <w:proofErr w:type="spellEnd"/>
      <w:r w:rsidRPr="008852B7">
        <w:rPr>
          <w:sz w:val="28"/>
          <w:szCs w:val="28"/>
          <w:lang w:val="uk-UA"/>
        </w:rPr>
        <w:t>»;</w:t>
      </w:r>
    </w:p>
    <w:p w:rsidR="009A2DA8" w:rsidRPr="00B414B1" w:rsidRDefault="009A2DA8" w:rsidP="006955C7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B414B1">
        <w:rPr>
          <w:sz w:val="28"/>
          <w:szCs w:val="28"/>
          <w:lang w:val="uk-UA"/>
        </w:rPr>
        <w:t>–</w:t>
      </w:r>
      <w:r w:rsidRPr="00B414B1">
        <w:rPr>
          <w:sz w:val="28"/>
          <w:szCs w:val="28"/>
          <w:lang w:val="uk-UA"/>
        </w:rPr>
        <w:tab/>
        <w:t xml:space="preserve">плану роботи лабораторії </w:t>
      </w:r>
      <w:proofErr w:type="spellStart"/>
      <w:r w:rsidRPr="00B414B1">
        <w:rPr>
          <w:sz w:val="28"/>
          <w:szCs w:val="28"/>
          <w:lang w:val="uk-UA"/>
        </w:rPr>
        <w:t>оздор</w:t>
      </w:r>
      <w:r w:rsidR="003757E3">
        <w:rPr>
          <w:sz w:val="28"/>
          <w:szCs w:val="28"/>
          <w:lang w:val="uk-UA"/>
        </w:rPr>
        <w:t>овчо</w:t>
      </w:r>
      <w:proofErr w:type="spellEnd"/>
      <w:r w:rsidR="003757E3">
        <w:rPr>
          <w:sz w:val="28"/>
          <w:szCs w:val="28"/>
          <w:lang w:val="uk-UA"/>
        </w:rPr>
        <w:t>-реабілітаційних технологій.</w:t>
      </w:r>
    </w:p>
    <w:p w:rsidR="009A2DA8" w:rsidRPr="008852B7" w:rsidRDefault="003757E3" w:rsidP="006955C7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="009A2DA8" w:rsidRPr="008852B7">
        <w:rPr>
          <w:sz w:val="28"/>
          <w:szCs w:val="28"/>
          <w:lang w:val="uk-UA"/>
        </w:rPr>
        <w:t xml:space="preserve">Керівництво ННК оздоровлення та реабілітації здійснюється </w:t>
      </w:r>
      <w:r>
        <w:rPr>
          <w:sz w:val="28"/>
          <w:szCs w:val="28"/>
          <w:lang w:val="uk-UA"/>
        </w:rPr>
        <w:t>завідувачем</w:t>
      </w:r>
      <w:r w:rsidR="009A2DA8" w:rsidRPr="008852B7">
        <w:rPr>
          <w:sz w:val="28"/>
          <w:szCs w:val="28"/>
          <w:lang w:val="uk-UA"/>
        </w:rPr>
        <w:t xml:space="preserve">, який призначається та звільняється з роботи наказом ректора </w:t>
      </w:r>
      <w:r>
        <w:rPr>
          <w:sz w:val="28"/>
          <w:szCs w:val="28"/>
          <w:lang w:val="uk-UA"/>
        </w:rPr>
        <w:t xml:space="preserve">Університету </w:t>
      </w:r>
      <w:r w:rsidR="009A2DA8" w:rsidRPr="008852B7">
        <w:rPr>
          <w:sz w:val="28"/>
          <w:szCs w:val="28"/>
          <w:lang w:val="uk-UA"/>
        </w:rPr>
        <w:t>за поданням проректора з адміністративно-господарської роботи та економічних питань та підпорядкується проректору з АГР та ЕП.</w:t>
      </w:r>
    </w:p>
    <w:p w:rsidR="009A2DA8" w:rsidRPr="008852B7" w:rsidRDefault="003757E3" w:rsidP="006955C7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="009A2DA8" w:rsidRPr="008852B7">
        <w:rPr>
          <w:sz w:val="28"/>
          <w:szCs w:val="28"/>
          <w:lang w:val="uk-UA"/>
        </w:rPr>
        <w:t>Утримання штатних співробітників ННК оздоровлення та реабі</w:t>
      </w:r>
      <w:r>
        <w:rPr>
          <w:sz w:val="28"/>
          <w:szCs w:val="28"/>
          <w:lang w:val="uk-UA"/>
        </w:rPr>
        <w:t>літації здійснюється за рахунок</w:t>
      </w:r>
      <w:r w:rsidR="009A2DA8" w:rsidRPr="008852B7">
        <w:rPr>
          <w:sz w:val="28"/>
          <w:szCs w:val="28"/>
          <w:lang w:val="uk-UA"/>
        </w:rPr>
        <w:t xml:space="preserve"> асигнування з бюджету, передбаченого кошторисом </w:t>
      </w:r>
      <w:r w:rsidR="00780CF9" w:rsidRPr="008852B7">
        <w:rPr>
          <w:sz w:val="28"/>
          <w:szCs w:val="28"/>
          <w:lang w:val="uk-UA"/>
        </w:rPr>
        <w:t>Університету</w:t>
      </w:r>
      <w:r w:rsidR="009A2DA8" w:rsidRPr="008852B7">
        <w:rPr>
          <w:sz w:val="28"/>
          <w:szCs w:val="28"/>
          <w:lang w:val="uk-UA"/>
        </w:rPr>
        <w:t xml:space="preserve">; спеціального фонду </w:t>
      </w:r>
      <w:r w:rsidR="00780CF9" w:rsidRPr="008852B7">
        <w:rPr>
          <w:sz w:val="28"/>
          <w:szCs w:val="28"/>
          <w:lang w:val="uk-UA"/>
        </w:rPr>
        <w:t>Університету</w:t>
      </w:r>
      <w:r w:rsidR="009A2DA8" w:rsidRPr="008852B7">
        <w:rPr>
          <w:sz w:val="28"/>
          <w:szCs w:val="28"/>
          <w:lang w:val="uk-UA"/>
        </w:rPr>
        <w:t xml:space="preserve">. ННК оздоровлення та реабілітації співпрацює разом з іншими підрозділами </w:t>
      </w:r>
      <w:r>
        <w:rPr>
          <w:sz w:val="28"/>
          <w:szCs w:val="28"/>
          <w:lang w:val="uk-UA"/>
        </w:rPr>
        <w:t>У</w:t>
      </w:r>
      <w:r w:rsidR="009A2DA8" w:rsidRPr="008852B7">
        <w:rPr>
          <w:sz w:val="28"/>
          <w:szCs w:val="28"/>
          <w:lang w:val="uk-UA"/>
        </w:rPr>
        <w:t xml:space="preserve">ніверситету згідно </w:t>
      </w:r>
      <w:r>
        <w:rPr>
          <w:sz w:val="28"/>
          <w:szCs w:val="28"/>
          <w:lang w:val="uk-UA"/>
        </w:rPr>
        <w:t>і</w:t>
      </w:r>
      <w:r w:rsidR="009A2DA8" w:rsidRPr="008852B7">
        <w:rPr>
          <w:sz w:val="28"/>
          <w:szCs w:val="28"/>
          <w:lang w:val="uk-UA"/>
        </w:rPr>
        <w:t>з планом, затвердженим ректоратом.</w:t>
      </w:r>
    </w:p>
    <w:p w:rsidR="009A2DA8" w:rsidRPr="008852B7" w:rsidRDefault="009A2DA8" w:rsidP="006955C7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</w:p>
    <w:p w:rsidR="009A2DA8" w:rsidRDefault="009A2DA8" w:rsidP="0089323D">
      <w:pPr>
        <w:jc w:val="center"/>
        <w:rPr>
          <w:b/>
          <w:bCs/>
          <w:sz w:val="28"/>
          <w:szCs w:val="28"/>
        </w:rPr>
      </w:pPr>
      <w:r w:rsidRPr="008852B7">
        <w:rPr>
          <w:b/>
          <w:bCs/>
          <w:sz w:val="28"/>
          <w:szCs w:val="28"/>
        </w:rPr>
        <w:t xml:space="preserve">2 </w:t>
      </w:r>
      <w:r w:rsidR="003757E3" w:rsidRPr="008852B7">
        <w:rPr>
          <w:b/>
          <w:bCs/>
          <w:sz w:val="28"/>
          <w:szCs w:val="28"/>
        </w:rPr>
        <w:t>. ОСНОВНІ ЗАВДАННЯ І ФУНКЦІЇ</w:t>
      </w:r>
    </w:p>
    <w:p w:rsidR="003757E3" w:rsidRPr="008852B7" w:rsidRDefault="003757E3" w:rsidP="0089323D">
      <w:pPr>
        <w:jc w:val="center"/>
        <w:rPr>
          <w:b/>
          <w:bCs/>
          <w:sz w:val="28"/>
          <w:szCs w:val="28"/>
        </w:rPr>
      </w:pPr>
    </w:p>
    <w:p w:rsidR="009A2DA8" w:rsidRPr="008852B7" w:rsidRDefault="003757E3" w:rsidP="00AF510D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9A2DA8" w:rsidRPr="008852B7">
        <w:rPr>
          <w:sz w:val="28"/>
          <w:szCs w:val="28"/>
          <w:lang w:val="uk-UA"/>
        </w:rPr>
        <w:t xml:space="preserve">Забезпечення фізкультурно-оздоровчої роботи серед </w:t>
      </w:r>
      <w:r w:rsidR="00780CF9">
        <w:rPr>
          <w:sz w:val="28"/>
          <w:szCs w:val="28"/>
          <w:lang w:val="uk-UA"/>
        </w:rPr>
        <w:t>здобувачів вищої освіти</w:t>
      </w:r>
      <w:r w:rsidR="009A2DA8" w:rsidRPr="008852B7">
        <w:rPr>
          <w:sz w:val="28"/>
          <w:szCs w:val="28"/>
          <w:lang w:val="uk-UA"/>
        </w:rPr>
        <w:t xml:space="preserve">, </w:t>
      </w:r>
      <w:r w:rsidR="00780CF9">
        <w:rPr>
          <w:sz w:val="28"/>
          <w:szCs w:val="28"/>
          <w:lang w:val="uk-UA"/>
        </w:rPr>
        <w:t>науково-педагогічних працівників</w:t>
      </w:r>
      <w:r w:rsidR="009A2DA8" w:rsidRPr="008852B7">
        <w:rPr>
          <w:sz w:val="28"/>
          <w:szCs w:val="28"/>
          <w:lang w:val="uk-UA"/>
        </w:rPr>
        <w:t xml:space="preserve"> та співробітників </w:t>
      </w:r>
      <w:r w:rsidR="00780CF9" w:rsidRPr="008852B7">
        <w:rPr>
          <w:sz w:val="28"/>
          <w:szCs w:val="28"/>
          <w:lang w:val="uk-UA"/>
        </w:rPr>
        <w:t xml:space="preserve">Університету </w:t>
      </w:r>
      <w:r w:rsidR="009A2DA8" w:rsidRPr="008852B7">
        <w:rPr>
          <w:sz w:val="28"/>
          <w:szCs w:val="28"/>
          <w:lang w:val="uk-UA"/>
        </w:rPr>
        <w:t>протягом навчального року.</w:t>
      </w:r>
    </w:p>
    <w:p w:rsidR="009A2DA8" w:rsidRPr="008852B7" w:rsidRDefault="003757E3" w:rsidP="00AF510D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9A2DA8" w:rsidRPr="008852B7">
        <w:rPr>
          <w:sz w:val="28"/>
          <w:szCs w:val="28"/>
          <w:lang w:val="uk-UA"/>
        </w:rPr>
        <w:t xml:space="preserve">Проведення освітньої, культурно-масової, реабілітаційної роботи зі </w:t>
      </w:r>
      <w:r w:rsidR="00780CF9">
        <w:rPr>
          <w:sz w:val="28"/>
          <w:szCs w:val="28"/>
          <w:lang w:val="uk-UA"/>
        </w:rPr>
        <w:t>здобувачами вищої освіти</w:t>
      </w:r>
      <w:r w:rsidR="009A2DA8" w:rsidRPr="008852B7">
        <w:rPr>
          <w:sz w:val="28"/>
          <w:szCs w:val="28"/>
          <w:lang w:val="uk-UA"/>
        </w:rPr>
        <w:t xml:space="preserve"> та співробітниками </w:t>
      </w:r>
      <w:r>
        <w:rPr>
          <w:sz w:val="28"/>
          <w:szCs w:val="28"/>
          <w:lang w:val="uk-UA"/>
        </w:rPr>
        <w:t>У</w:t>
      </w:r>
      <w:r w:rsidR="009A2DA8" w:rsidRPr="008852B7">
        <w:rPr>
          <w:sz w:val="28"/>
          <w:szCs w:val="28"/>
          <w:lang w:val="uk-UA"/>
        </w:rPr>
        <w:t>ніверситету.</w:t>
      </w:r>
    </w:p>
    <w:p w:rsidR="009A2DA8" w:rsidRPr="008852B7" w:rsidRDefault="009A2DA8" w:rsidP="00AF510D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 xml:space="preserve">2.3. Забезпечення безперервного функціонування ННК оздоровлення та реабілітації як навчального полігону для проходження практичних занять та практики студентів окремих спеціальностей </w:t>
      </w:r>
      <w:r w:rsidR="00780CF9" w:rsidRPr="008852B7">
        <w:rPr>
          <w:sz w:val="28"/>
          <w:szCs w:val="28"/>
          <w:lang w:val="uk-UA"/>
        </w:rPr>
        <w:t>Університету</w:t>
      </w:r>
      <w:r w:rsidRPr="008852B7">
        <w:rPr>
          <w:sz w:val="28"/>
          <w:szCs w:val="28"/>
          <w:lang w:val="uk-UA"/>
        </w:rPr>
        <w:t>.</w:t>
      </w:r>
    </w:p>
    <w:p w:rsidR="009A2DA8" w:rsidRPr="008852B7" w:rsidRDefault="003757E3" w:rsidP="00AF510D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9A2DA8" w:rsidRPr="008852B7">
        <w:rPr>
          <w:sz w:val="28"/>
          <w:szCs w:val="28"/>
          <w:lang w:val="uk-UA"/>
        </w:rPr>
        <w:t>Проведення профілактичних заходів відповідно до технічних інструкцій.</w:t>
      </w:r>
    </w:p>
    <w:p w:rsidR="009A2DA8" w:rsidRPr="008852B7" w:rsidRDefault="003757E3" w:rsidP="00AF510D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2.5. </w:t>
      </w:r>
      <w:r w:rsidR="009A2DA8" w:rsidRPr="008852B7">
        <w:rPr>
          <w:sz w:val="28"/>
          <w:szCs w:val="28"/>
          <w:lang w:val="uk-UA"/>
        </w:rPr>
        <w:t>Розробка довгострокових та поточних планів з ремонту та реконструкції ННК оздоровлення та реабілітації.</w:t>
      </w:r>
    </w:p>
    <w:p w:rsidR="009A2DA8" w:rsidRPr="008852B7" w:rsidRDefault="003757E3" w:rsidP="00AF510D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9A2DA8" w:rsidRPr="008852B7">
        <w:rPr>
          <w:sz w:val="28"/>
          <w:szCs w:val="28"/>
          <w:lang w:val="uk-UA"/>
        </w:rPr>
        <w:t xml:space="preserve">Здійснення заходів </w:t>
      </w:r>
      <w:r>
        <w:rPr>
          <w:sz w:val="28"/>
          <w:szCs w:val="28"/>
          <w:lang w:val="uk-UA"/>
        </w:rPr>
        <w:t>щодо</w:t>
      </w:r>
      <w:r w:rsidR="009A2DA8" w:rsidRPr="008852B7">
        <w:rPr>
          <w:sz w:val="28"/>
          <w:szCs w:val="28"/>
          <w:lang w:val="uk-UA"/>
        </w:rPr>
        <w:t xml:space="preserve"> удосконаленн</w:t>
      </w:r>
      <w:r>
        <w:rPr>
          <w:sz w:val="28"/>
          <w:szCs w:val="28"/>
          <w:lang w:val="uk-UA"/>
        </w:rPr>
        <w:t>я</w:t>
      </w:r>
      <w:r w:rsidR="009A2DA8" w:rsidRPr="008852B7">
        <w:rPr>
          <w:sz w:val="28"/>
          <w:szCs w:val="28"/>
          <w:lang w:val="uk-UA"/>
        </w:rPr>
        <w:t xml:space="preserve"> та впровадженн</w:t>
      </w:r>
      <w:r>
        <w:rPr>
          <w:sz w:val="28"/>
          <w:szCs w:val="28"/>
          <w:lang w:val="uk-UA"/>
        </w:rPr>
        <w:t>я</w:t>
      </w:r>
      <w:r w:rsidR="009A2DA8" w:rsidRPr="008852B7">
        <w:rPr>
          <w:sz w:val="28"/>
          <w:szCs w:val="28"/>
          <w:lang w:val="uk-UA"/>
        </w:rPr>
        <w:t xml:space="preserve"> нових форм оздоровлення з метою більш ефективного використання можливостей ННК оздоровлення та реабілітації.</w:t>
      </w:r>
    </w:p>
    <w:p w:rsidR="009A2DA8" w:rsidRPr="008852B7" w:rsidRDefault="003757E3" w:rsidP="00AF510D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</w:t>
      </w:r>
      <w:r w:rsidR="009A2DA8" w:rsidRPr="008852B7">
        <w:rPr>
          <w:sz w:val="28"/>
          <w:szCs w:val="28"/>
          <w:lang w:val="uk-UA"/>
        </w:rPr>
        <w:t>Контроль за якісним виконанням усіх видів робіт, які проводяться на території ННК оздоровлення та реабілітації.</w:t>
      </w:r>
    </w:p>
    <w:p w:rsidR="009A2DA8" w:rsidRPr="008852B7" w:rsidRDefault="003757E3" w:rsidP="00AF510D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="009A2DA8" w:rsidRPr="008852B7">
        <w:rPr>
          <w:sz w:val="28"/>
          <w:szCs w:val="28"/>
          <w:lang w:val="uk-UA"/>
        </w:rPr>
        <w:t>Організація праці співробітників ННК оздоровлення та реабілітації, розвиток творчої ініціативи, зміцнення трудової дисципліни.</w:t>
      </w:r>
    </w:p>
    <w:p w:rsidR="009A2DA8" w:rsidRPr="008852B7" w:rsidRDefault="003757E3" w:rsidP="00AF510D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="009A2DA8" w:rsidRPr="008852B7">
        <w:rPr>
          <w:sz w:val="28"/>
          <w:szCs w:val="28"/>
          <w:lang w:val="uk-UA"/>
        </w:rPr>
        <w:t xml:space="preserve">Проведення змагань з ігрових видів спорту на рівні факультетів, </w:t>
      </w:r>
      <w:r>
        <w:rPr>
          <w:sz w:val="28"/>
          <w:szCs w:val="28"/>
          <w:lang w:val="uk-UA"/>
        </w:rPr>
        <w:t xml:space="preserve">навчально-наукових </w:t>
      </w:r>
      <w:r w:rsidR="009A2DA8" w:rsidRPr="008852B7">
        <w:rPr>
          <w:sz w:val="28"/>
          <w:szCs w:val="28"/>
          <w:lang w:val="uk-UA"/>
        </w:rPr>
        <w:t xml:space="preserve">інститутів, </w:t>
      </w:r>
      <w:r>
        <w:rPr>
          <w:sz w:val="28"/>
          <w:szCs w:val="28"/>
          <w:lang w:val="uk-UA"/>
        </w:rPr>
        <w:t>У</w:t>
      </w:r>
      <w:r w:rsidR="009A2DA8" w:rsidRPr="008852B7">
        <w:rPr>
          <w:sz w:val="28"/>
          <w:szCs w:val="28"/>
          <w:lang w:val="uk-UA"/>
        </w:rPr>
        <w:t>ніверситету.</w:t>
      </w:r>
    </w:p>
    <w:p w:rsidR="009A2DA8" w:rsidRPr="008852B7" w:rsidRDefault="003757E3" w:rsidP="00AF510D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2.10. </w:t>
      </w:r>
      <w:r w:rsidR="009A2DA8" w:rsidRPr="008852B7">
        <w:rPr>
          <w:sz w:val="28"/>
          <w:szCs w:val="28"/>
          <w:lang w:val="uk-UA"/>
        </w:rPr>
        <w:t xml:space="preserve">Організація постійного контролю за дотриманням </w:t>
      </w:r>
      <w:r w:rsidR="00780CF9">
        <w:rPr>
          <w:sz w:val="28"/>
          <w:szCs w:val="28"/>
          <w:lang w:val="uk-UA"/>
        </w:rPr>
        <w:t>здобувач</w:t>
      </w:r>
      <w:r>
        <w:rPr>
          <w:sz w:val="28"/>
          <w:szCs w:val="28"/>
          <w:lang w:val="uk-UA"/>
        </w:rPr>
        <w:t>ами</w:t>
      </w:r>
      <w:r w:rsidR="00780CF9">
        <w:rPr>
          <w:sz w:val="28"/>
          <w:szCs w:val="28"/>
          <w:lang w:val="uk-UA"/>
        </w:rPr>
        <w:t xml:space="preserve"> вищої освіти</w:t>
      </w:r>
      <w:r w:rsidR="009A2DA8" w:rsidRPr="008852B7">
        <w:rPr>
          <w:sz w:val="28"/>
          <w:szCs w:val="28"/>
          <w:lang w:val="uk-UA"/>
        </w:rPr>
        <w:t xml:space="preserve">, </w:t>
      </w:r>
      <w:r w:rsidR="00780CF9">
        <w:rPr>
          <w:sz w:val="28"/>
          <w:szCs w:val="28"/>
          <w:lang w:val="uk-UA"/>
        </w:rPr>
        <w:t>науково-педагогічними працівниками</w:t>
      </w:r>
      <w:r w:rsidR="009A2DA8" w:rsidRPr="008852B7">
        <w:rPr>
          <w:sz w:val="28"/>
          <w:szCs w:val="28"/>
          <w:lang w:val="uk-UA"/>
        </w:rPr>
        <w:t>, співробітниками трудової дисципліни, техніки безпеки, охорони праці, протипожежної безпеки та проведення робіт по дотриманню цих умов.</w:t>
      </w:r>
    </w:p>
    <w:p w:rsidR="009A2DA8" w:rsidRPr="008852B7" w:rsidRDefault="009A2DA8" w:rsidP="00AF510D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</w:p>
    <w:p w:rsidR="009A2DA8" w:rsidRPr="003757E3" w:rsidRDefault="003757E3" w:rsidP="003757E3">
      <w:pPr>
        <w:pStyle w:val="aa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3757E3">
        <w:rPr>
          <w:b/>
          <w:bCs/>
          <w:sz w:val="28"/>
          <w:szCs w:val="28"/>
        </w:rPr>
        <w:t>ПРАВА ННК ОЗДОРОВЛЕННЯ ТА РЕАБІЛІТАЦІЇ</w:t>
      </w:r>
    </w:p>
    <w:p w:rsidR="003757E3" w:rsidRPr="003757E3" w:rsidRDefault="003757E3" w:rsidP="003757E3">
      <w:pPr>
        <w:pStyle w:val="aa"/>
        <w:rPr>
          <w:b/>
          <w:bCs/>
          <w:sz w:val="28"/>
          <w:szCs w:val="28"/>
        </w:rPr>
      </w:pPr>
    </w:p>
    <w:p w:rsidR="009A2DA8" w:rsidRPr="008852B7" w:rsidRDefault="009A2DA8" w:rsidP="00245ED2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>3</w:t>
      </w:r>
      <w:r w:rsidR="003757E3">
        <w:rPr>
          <w:sz w:val="28"/>
          <w:szCs w:val="28"/>
          <w:lang w:val="uk-UA"/>
        </w:rPr>
        <w:t xml:space="preserve">.1. </w:t>
      </w:r>
      <w:r w:rsidRPr="008852B7">
        <w:rPr>
          <w:sz w:val="28"/>
          <w:szCs w:val="28"/>
          <w:lang w:val="uk-UA"/>
        </w:rPr>
        <w:t xml:space="preserve">Залучати до розгляду питань, що належать до його компетенції, спеціалістів інших структурних підрозділів </w:t>
      </w:r>
      <w:r w:rsidR="00780CF9" w:rsidRPr="008852B7">
        <w:rPr>
          <w:sz w:val="28"/>
          <w:szCs w:val="28"/>
          <w:lang w:val="uk-UA"/>
        </w:rPr>
        <w:t>Університету</w:t>
      </w:r>
      <w:r w:rsidRPr="008852B7">
        <w:rPr>
          <w:sz w:val="28"/>
          <w:szCs w:val="28"/>
          <w:lang w:val="uk-UA"/>
        </w:rPr>
        <w:t>, органів місцевого самоврядування, підприємств, установ та організацій, об'єднань громадян і фондів (за погодженням з їх керівниками).</w:t>
      </w:r>
    </w:p>
    <w:p w:rsidR="009A2DA8" w:rsidRPr="008852B7" w:rsidRDefault="008538FD" w:rsidP="00245ED2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9A2DA8" w:rsidRPr="008852B7">
        <w:rPr>
          <w:sz w:val="28"/>
          <w:szCs w:val="28"/>
          <w:lang w:val="uk-UA"/>
        </w:rPr>
        <w:t xml:space="preserve">Отримувати в установленому порядку від інших структурних підрозділів </w:t>
      </w:r>
      <w:r w:rsidR="00780CF9" w:rsidRPr="008852B7">
        <w:rPr>
          <w:sz w:val="28"/>
          <w:szCs w:val="28"/>
          <w:lang w:val="uk-UA"/>
        </w:rPr>
        <w:t xml:space="preserve">Університету </w:t>
      </w:r>
      <w:r w:rsidR="009A2DA8" w:rsidRPr="008852B7">
        <w:rPr>
          <w:sz w:val="28"/>
          <w:szCs w:val="28"/>
          <w:lang w:val="uk-UA"/>
        </w:rPr>
        <w:t>інформацію, документи та інші матеріали, необхідні для виконання покладених на нього завдань.</w:t>
      </w:r>
    </w:p>
    <w:p w:rsidR="009A2DA8" w:rsidRPr="008852B7" w:rsidRDefault="009A2DA8" w:rsidP="00245ED2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</w:p>
    <w:p w:rsidR="009A2DA8" w:rsidRPr="008538FD" w:rsidRDefault="008538FD" w:rsidP="008538FD">
      <w:pPr>
        <w:pStyle w:val="aa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8538FD">
        <w:rPr>
          <w:b/>
          <w:bCs/>
          <w:sz w:val="28"/>
          <w:szCs w:val="28"/>
        </w:rPr>
        <w:t>ВЗАЄМОВІДНОСИНИ З ІНШИМИ ПІДРОЗДІЛАМИ</w:t>
      </w:r>
    </w:p>
    <w:p w:rsidR="008538FD" w:rsidRPr="008538FD" w:rsidRDefault="008538FD" w:rsidP="008538FD">
      <w:pPr>
        <w:pStyle w:val="aa"/>
        <w:rPr>
          <w:b/>
          <w:bCs/>
          <w:sz w:val="28"/>
          <w:szCs w:val="28"/>
        </w:rPr>
      </w:pPr>
    </w:p>
    <w:p w:rsidR="009A2DA8" w:rsidRPr="008852B7" w:rsidRDefault="009A2DA8" w:rsidP="008538FD">
      <w:pPr>
        <w:pStyle w:val="24"/>
        <w:numPr>
          <w:ilvl w:val="1"/>
          <w:numId w:val="15"/>
        </w:numPr>
        <w:shd w:val="clear" w:color="auto" w:fill="auto"/>
        <w:tabs>
          <w:tab w:val="left" w:pos="1294"/>
        </w:tabs>
        <w:spacing w:before="0" w:line="240" w:lineRule="auto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>ННК оздоровлення та реабілітації в своїй діяльності взаємодіє:</w:t>
      </w:r>
    </w:p>
    <w:p w:rsidR="009A2DA8" w:rsidRPr="008852B7" w:rsidRDefault="009A2DA8" w:rsidP="008538FD">
      <w:pPr>
        <w:pStyle w:val="24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 xml:space="preserve">із усіма структурними підрозділами </w:t>
      </w:r>
      <w:r w:rsidR="00780CF9" w:rsidRPr="008852B7">
        <w:rPr>
          <w:sz w:val="28"/>
          <w:szCs w:val="28"/>
          <w:lang w:val="uk-UA"/>
        </w:rPr>
        <w:t xml:space="preserve">Університету </w:t>
      </w:r>
      <w:r w:rsidRPr="008852B7">
        <w:rPr>
          <w:sz w:val="28"/>
          <w:szCs w:val="28"/>
          <w:lang w:val="uk-UA"/>
        </w:rPr>
        <w:t xml:space="preserve">з приводу організації культурно-масової та виховної роботи, організації </w:t>
      </w:r>
      <w:r w:rsidR="00780CF9">
        <w:rPr>
          <w:sz w:val="28"/>
          <w:szCs w:val="28"/>
          <w:lang w:val="uk-UA"/>
        </w:rPr>
        <w:t>освітнього</w:t>
      </w:r>
      <w:r w:rsidRPr="008852B7">
        <w:rPr>
          <w:sz w:val="28"/>
          <w:szCs w:val="28"/>
          <w:lang w:val="uk-UA"/>
        </w:rPr>
        <w:t xml:space="preserve"> процесу на території ННК оздоровлення та реабілітації;</w:t>
      </w:r>
    </w:p>
    <w:p w:rsidR="009A2DA8" w:rsidRPr="008852B7" w:rsidRDefault="009A2DA8" w:rsidP="008538FD">
      <w:pPr>
        <w:pStyle w:val="24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 xml:space="preserve">зі спортивними та культурно-мистецькими клубами </w:t>
      </w:r>
      <w:r w:rsidR="00780CF9" w:rsidRPr="008852B7">
        <w:rPr>
          <w:sz w:val="28"/>
          <w:szCs w:val="28"/>
          <w:lang w:val="uk-UA"/>
        </w:rPr>
        <w:t>Університету</w:t>
      </w:r>
      <w:r w:rsidRPr="008852B7">
        <w:rPr>
          <w:sz w:val="28"/>
          <w:szCs w:val="28"/>
          <w:lang w:val="uk-UA"/>
        </w:rPr>
        <w:t>;</w:t>
      </w:r>
    </w:p>
    <w:p w:rsidR="009A2DA8" w:rsidRPr="008852B7" w:rsidRDefault="008538FD" w:rsidP="008538FD">
      <w:pPr>
        <w:pStyle w:val="24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органами студентського самоврядування У</w:t>
      </w:r>
      <w:r w:rsidR="009A2DA8" w:rsidRPr="008852B7">
        <w:rPr>
          <w:sz w:val="28"/>
          <w:szCs w:val="28"/>
          <w:lang w:val="uk-UA"/>
        </w:rPr>
        <w:t>ніверситету;</w:t>
      </w:r>
    </w:p>
    <w:p w:rsidR="009A2DA8" w:rsidRPr="008538FD" w:rsidRDefault="009A2DA8" w:rsidP="00A317C9">
      <w:pPr>
        <w:pStyle w:val="24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 w:rsidRPr="008538FD">
        <w:rPr>
          <w:sz w:val="28"/>
          <w:szCs w:val="28"/>
          <w:lang w:val="uk-UA"/>
        </w:rPr>
        <w:t>з адміністративно-господарською частиною та бухгалтерією з питань підтримки належного стану матеріально-технічної бази та обліку матеріальних цінностей.</w:t>
      </w:r>
      <w:r w:rsidR="008538FD" w:rsidRPr="008538FD">
        <w:rPr>
          <w:sz w:val="28"/>
          <w:szCs w:val="28"/>
          <w:lang w:val="uk-UA"/>
        </w:rPr>
        <w:t xml:space="preserve"> </w:t>
      </w:r>
    </w:p>
    <w:p w:rsidR="009A2DA8" w:rsidRPr="008852B7" w:rsidRDefault="009A2DA8" w:rsidP="00245ED2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  <w:lang w:val="uk-UA"/>
        </w:rPr>
      </w:pPr>
    </w:p>
    <w:p w:rsidR="009A2DA8" w:rsidRPr="008538FD" w:rsidRDefault="008538FD" w:rsidP="008538FD">
      <w:pPr>
        <w:pStyle w:val="aa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8538FD">
        <w:rPr>
          <w:b/>
          <w:bCs/>
          <w:sz w:val="28"/>
          <w:szCs w:val="28"/>
        </w:rPr>
        <w:t>ВІДПОВІДАЛЬНІСТЬ</w:t>
      </w:r>
    </w:p>
    <w:p w:rsidR="008538FD" w:rsidRPr="008538FD" w:rsidRDefault="008538FD" w:rsidP="008538FD">
      <w:pPr>
        <w:pStyle w:val="aa"/>
        <w:rPr>
          <w:b/>
          <w:bCs/>
          <w:sz w:val="28"/>
          <w:szCs w:val="28"/>
        </w:rPr>
      </w:pPr>
    </w:p>
    <w:p w:rsidR="009A2DA8" w:rsidRPr="008852B7" w:rsidRDefault="009A2DA8" w:rsidP="00245ED2">
      <w:pPr>
        <w:pStyle w:val="24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>5</w:t>
      </w:r>
      <w:r w:rsidR="008538FD">
        <w:rPr>
          <w:sz w:val="28"/>
          <w:szCs w:val="28"/>
          <w:lang w:val="uk-UA"/>
        </w:rPr>
        <w:t xml:space="preserve">.1. </w:t>
      </w:r>
      <w:r w:rsidRPr="008852B7">
        <w:rPr>
          <w:sz w:val="28"/>
          <w:szCs w:val="28"/>
          <w:lang w:val="uk-UA"/>
        </w:rPr>
        <w:t xml:space="preserve">Відповідальність ННК оздоровлення та реабілітації визначається відповідальністю його </w:t>
      </w:r>
      <w:r w:rsidR="008538FD">
        <w:rPr>
          <w:sz w:val="28"/>
          <w:szCs w:val="28"/>
          <w:lang w:val="uk-UA"/>
        </w:rPr>
        <w:t>завідувача</w:t>
      </w:r>
      <w:r w:rsidRPr="008852B7">
        <w:rPr>
          <w:sz w:val="28"/>
          <w:szCs w:val="28"/>
          <w:lang w:val="uk-UA"/>
        </w:rPr>
        <w:t xml:space="preserve"> та працівників в межах посадових інструкцій кожного.</w:t>
      </w:r>
    </w:p>
    <w:p w:rsidR="009A2DA8" w:rsidRPr="008852B7" w:rsidRDefault="009A2DA8" w:rsidP="00245ED2">
      <w:pPr>
        <w:pStyle w:val="24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>5.2. ННК оздоровлення та реабілітації в особі його завід</w:t>
      </w:r>
      <w:r w:rsidR="008538FD">
        <w:rPr>
          <w:sz w:val="28"/>
          <w:szCs w:val="28"/>
          <w:lang w:val="uk-UA"/>
        </w:rPr>
        <w:t>увача</w:t>
      </w:r>
      <w:r w:rsidRPr="008852B7">
        <w:rPr>
          <w:sz w:val="28"/>
          <w:szCs w:val="28"/>
          <w:lang w:val="uk-UA"/>
        </w:rPr>
        <w:t xml:space="preserve"> несе відповідальність за:</w:t>
      </w:r>
    </w:p>
    <w:p w:rsidR="009A2DA8" w:rsidRPr="008852B7" w:rsidRDefault="009A2DA8" w:rsidP="008538FD">
      <w:pPr>
        <w:pStyle w:val="24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>своєчасність і якість виконання за</w:t>
      </w:r>
      <w:r w:rsidR="008538FD">
        <w:rPr>
          <w:sz w:val="28"/>
          <w:szCs w:val="28"/>
          <w:lang w:val="uk-UA"/>
        </w:rPr>
        <w:t>вдань</w:t>
      </w:r>
      <w:r w:rsidRPr="008852B7">
        <w:rPr>
          <w:sz w:val="28"/>
          <w:szCs w:val="28"/>
          <w:lang w:val="uk-UA"/>
        </w:rPr>
        <w:t xml:space="preserve"> і функцій</w:t>
      </w:r>
      <w:r w:rsidR="008538FD">
        <w:rPr>
          <w:sz w:val="28"/>
          <w:szCs w:val="28"/>
          <w:lang w:val="uk-UA"/>
        </w:rPr>
        <w:t>,</w:t>
      </w:r>
      <w:r w:rsidRPr="008852B7">
        <w:rPr>
          <w:sz w:val="28"/>
          <w:szCs w:val="28"/>
          <w:lang w:val="uk-UA"/>
        </w:rPr>
        <w:t xml:space="preserve"> визначених цим Положенням та наказами ректора</w:t>
      </w:r>
      <w:r w:rsidR="008538FD">
        <w:rPr>
          <w:sz w:val="28"/>
          <w:szCs w:val="28"/>
          <w:lang w:val="uk-UA"/>
        </w:rPr>
        <w:t xml:space="preserve"> Університету</w:t>
      </w:r>
      <w:r w:rsidRPr="008852B7">
        <w:rPr>
          <w:sz w:val="28"/>
          <w:szCs w:val="28"/>
          <w:lang w:val="uk-UA"/>
        </w:rPr>
        <w:t>;</w:t>
      </w:r>
    </w:p>
    <w:p w:rsidR="009A2DA8" w:rsidRPr="008852B7" w:rsidRDefault="009A2DA8" w:rsidP="008538FD">
      <w:pPr>
        <w:pStyle w:val="24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lastRenderedPageBreak/>
        <w:tab/>
        <w:t>стан, експлуатацію і використання матеріально-технічної бази, обладнання, інвентарю;</w:t>
      </w:r>
    </w:p>
    <w:p w:rsidR="009A2DA8" w:rsidRPr="008852B7" w:rsidRDefault="009A2DA8" w:rsidP="008538FD">
      <w:pPr>
        <w:pStyle w:val="24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ab/>
        <w:t>контроль за санітарно-гігієнічним</w:t>
      </w:r>
      <w:r w:rsidR="008538FD">
        <w:rPr>
          <w:sz w:val="28"/>
          <w:szCs w:val="28"/>
          <w:lang w:val="uk-UA"/>
        </w:rPr>
        <w:t>и</w:t>
      </w:r>
      <w:r w:rsidRPr="008852B7">
        <w:rPr>
          <w:sz w:val="28"/>
          <w:szCs w:val="28"/>
          <w:lang w:val="uk-UA"/>
        </w:rPr>
        <w:t xml:space="preserve"> умовами місць занять, дотримання </w:t>
      </w:r>
      <w:r w:rsidR="00D71DBE">
        <w:rPr>
          <w:sz w:val="28"/>
          <w:szCs w:val="28"/>
          <w:lang w:val="uk-UA"/>
        </w:rPr>
        <w:t>здобувачами вищої освіти</w:t>
      </w:r>
      <w:r w:rsidRPr="008852B7">
        <w:rPr>
          <w:sz w:val="28"/>
          <w:szCs w:val="28"/>
          <w:lang w:val="uk-UA"/>
        </w:rPr>
        <w:t xml:space="preserve"> санітарно-гігієнічних вимог; </w:t>
      </w:r>
    </w:p>
    <w:p w:rsidR="009A2DA8" w:rsidRPr="008852B7" w:rsidRDefault="009A2DA8" w:rsidP="008538FD">
      <w:pPr>
        <w:pStyle w:val="24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ab/>
        <w:t>організацію придбання, зберігання, видачі, приймання, ремонту обладнання, інвентарю, меблів;</w:t>
      </w:r>
    </w:p>
    <w:p w:rsidR="009A2DA8" w:rsidRPr="008852B7" w:rsidRDefault="009A2DA8" w:rsidP="008538FD">
      <w:pPr>
        <w:pStyle w:val="24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 w:rsidRPr="008852B7">
        <w:rPr>
          <w:sz w:val="28"/>
          <w:szCs w:val="28"/>
          <w:lang w:val="uk-UA"/>
        </w:rPr>
        <w:tab/>
        <w:t>організацію реконструкції, ремонту, благоустрою, охорони, прибирання, освітлення, водопостачання, опалення, телефонної мережі, територій та приміщень ННК оздоровлення та реабілітації;</w:t>
      </w:r>
    </w:p>
    <w:p w:rsidR="009A2DA8" w:rsidRPr="008852B7" w:rsidRDefault="008538FD" w:rsidP="008538FD">
      <w:pPr>
        <w:pStyle w:val="24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A2DA8" w:rsidRPr="008852B7">
        <w:rPr>
          <w:sz w:val="28"/>
          <w:szCs w:val="28"/>
          <w:lang w:val="uk-UA"/>
        </w:rPr>
        <w:t>за дотримання правил внутрішнього розпорядку, трудової дисципліни, охорони праці, правил техніки безпеки та пожежної безпеки.</w:t>
      </w:r>
    </w:p>
    <w:p w:rsidR="009A2DA8" w:rsidRDefault="009A2DA8" w:rsidP="00245ED2">
      <w:pPr>
        <w:pStyle w:val="24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  <w:lang w:val="uk-UA"/>
        </w:rPr>
      </w:pPr>
    </w:p>
    <w:p w:rsidR="008538FD" w:rsidRPr="008852B7" w:rsidRDefault="008538FD" w:rsidP="00245ED2">
      <w:pPr>
        <w:pStyle w:val="24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  <w:lang w:val="uk-UA"/>
        </w:rPr>
      </w:pPr>
    </w:p>
    <w:p w:rsidR="009A2DA8" w:rsidRDefault="004C4190" w:rsidP="00D41EA3">
      <w:pPr>
        <w:rPr>
          <w:sz w:val="28"/>
          <w:szCs w:val="28"/>
        </w:rPr>
      </w:pPr>
      <w:r w:rsidRPr="004C4190">
        <w:rPr>
          <w:rStyle w:val="23"/>
          <w:sz w:val="28"/>
          <w:szCs w:val="28"/>
        </w:rPr>
        <w:t>За</w:t>
      </w:r>
      <w:r>
        <w:rPr>
          <w:rStyle w:val="23"/>
          <w:sz w:val="28"/>
          <w:szCs w:val="28"/>
        </w:rPr>
        <w:t>відувач кафедри фізичної реабілітації</w:t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proofErr w:type="spellStart"/>
      <w:r w:rsidR="001A422F">
        <w:rPr>
          <w:rStyle w:val="23"/>
          <w:sz w:val="28"/>
          <w:szCs w:val="28"/>
        </w:rPr>
        <w:t>В</w:t>
      </w:r>
      <w:r>
        <w:rPr>
          <w:rStyle w:val="23"/>
          <w:sz w:val="28"/>
          <w:szCs w:val="28"/>
        </w:rPr>
        <w:t>.</w:t>
      </w:r>
      <w:r w:rsidR="001A422F">
        <w:rPr>
          <w:rStyle w:val="23"/>
          <w:sz w:val="28"/>
          <w:szCs w:val="28"/>
        </w:rPr>
        <w:t>О</w:t>
      </w:r>
      <w:r>
        <w:rPr>
          <w:rStyle w:val="23"/>
          <w:sz w:val="28"/>
          <w:szCs w:val="28"/>
        </w:rPr>
        <w:t>.Зайцев</w:t>
      </w:r>
      <w:proofErr w:type="spellEnd"/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 w:rsidR="009A2DA8" w:rsidRPr="008852B7">
        <w:rPr>
          <w:rStyle w:val="23"/>
          <w:sz w:val="28"/>
          <w:szCs w:val="28"/>
        </w:rPr>
        <w:t xml:space="preserve"> </w:t>
      </w:r>
      <w:r w:rsidR="009A2DA8" w:rsidRPr="008852B7">
        <w:rPr>
          <w:rStyle w:val="23"/>
          <w:sz w:val="28"/>
          <w:szCs w:val="28"/>
        </w:rPr>
        <w:tab/>
      </w:r>
      <w:r w:rsidR="009A2DA8" w:rsidRPr="008852B7">
        <w:rPr>
          <w:rStyle w:val="23"/>
          <w:sz w:val="28"/>
          <w:szCs w:val="28"/>
        </w:rPr>
        <w:tab/>
      </w:r>
      <w:r w:rsidR="009A2DA8" w:rsidRPr="008852B7">
        <w:rPr>
          <w:rStyle w:val="23"/>
          <w:sz w:val="28"/>
          <w:szCs w:val="28"/>
        </w:rPr>
        <w:tab/>
      </w:r>
      <w:r w:rsidR="009A2DA8" w:rsidRPr="008852B7">
        <w:rPr>
          <w:rStyle w:val="23"/>
          <w:sz w:val="28"/>
          <w:szCs w:val="28"/>
        </w:rPr>
        <w:tab/>
      </w:r>
      <w:r w:rsidR="009A2DA8" w:rsidRPr="008852B7">
        <w:rPr>
          <w:rStyle w:val="23"/>
          <w:sz w:val="28"/>
          <w:szCs w:val="28"/>
        </w:rPr>
        <w:tab/>
      </w:r>
      <w:r w:rsidR="009A2DA8" w:rsidRPr="008852B7">
        <w:rPr>
          <w:rStyle w:val="23"/>
          <w:sz w:val="28"/>
          <w:szCs w:val="28"/>
        </w:rPr>
        <w:tab/>
      </w:r>
      <w:r w:rsidR="009A2DA8" w:rsidRPr="008852B7">
        <w:rPr>
          <w:rStyle w:val="23"/>
          <w:sz w:val="28"/>
          <w:szCs w:val="28"/>
        </w:rPr>
        <w:tab/>
      </w:r>
    </w:p>
    <w:p w:rsidR="008538FD" w:rsidRPr="008852B7" w:rsidRDefault="008538FD" w:rsidP="00D41EA3">
      <w:pPr>
        <w:rPr>
          <w:sz w:val="28"/>
          <w:szCs w:val="28"/>
        </w:rPr>
      </w:pPr>
    </w:p>
    <w:p w:rsidR="009A2DA8" w:rsidRPr="008852B7" w:rsidRDefault="009A2DA8" w:rsidP="006955C7">
      <w:pPr>
        <w:rPr>
          <w:rStyle w:val="23"/>
          <w:sz w:val="28"/>
          <w:szCs w:val="28"/>
        </w:rPr>
      </w:pPr>
      <w:r w:rsidRPr="008852B7">
        <w:rPr>
          <w:rStyle w:val="23"/>
          <w:sz w:val="28"/>
          <w:szCs w:val="28"/>
        </w:rPr>
        <w:t xml:space="preserve">ПОГОДЖЕНО </w:t>
      </w:r>
    </w:p>
    <w:p w:rsidR="004C4190" w:rsidRDefault="004C4190" w:rsidP="006955C7">
      <w:pPr>
        <w:rPr>
          <w:rStyle w:val="23"/>
          <w:sz w:val="28"/>
          <w:szCs w:val="28"/>
        </w:rPr>
      </w:pPr>
    </w:p>
    <w:p w:rsidR="009A2DA8" w:rsidRPr="008852B7" w:rsidRDefault="008538FD" w:rsidP="006955C7">
      <w:pPr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Начальник відділу кадрів </w:t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  <w:t>Г.</w:t>
      </w:r>
      <w:r w:rsidR="009A2DA8" w:rsidRPr="008852B7">
        <w:rPr>
          <w:rStyle w:val="23"/>
          <w:sz w:val="28"/>
          <w:szCs w:val="28"/>
        </w:rPr>
        <w:t>О. </w:t>
      </w:r>
      <w:proofErr w:type="spellStart"/>
      <w:r w:rsidR="009A2DA8" w:rsidRPr="008852B7">
        <w:rPr>
          <w:rStyle w:val="23"/>
          <w:sz w:val="28"/>
          <w:szCs w:val="28"/>
        </w:rPr>
        <w:t>Хлань</w:t>
      </w:r>
      <w:proofErr w:type="spellEnd"/>
    </w:p>
    <w:p w:rsidR="009A2DA8" w:rsidRPr="008852B7" w:rsidRDefault="009A2DA8" w:rsidP="006955C7">
      <w:pPr>
        <w:rPr>
          <w:rStyle w:val="23"/>
          <w:sz w:val="28"/>
          <w:szCs w:val="28"/>
        </w:rPr>
      </w:pPr>
    </w:p>
    <w:p w:rsidR="009A2DA8" w:rsidRPr="008852B7" w:rsidRDefault="008538FD" w:rsidP="006955C7">
      <w:pPr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Начальник відділу охорони праці</w:t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  <w:t>Т.</w:t>
      </w:r>
      <w:r w:rsidR="009A2DA8" w:rsidRPr="008852B7">
        <w:rPr>
          <w:rStyle w:val="23"/>
          <w:sz w:val="28"/>
          <w:szCs w:val="28"/>
        </w:rPr>
        <w:t>І. </w:t>
      </w:r>
      <w:proofErr w:type="spellStart"/>
      <w:r w:rsidR="009A2DA8" w:rsidRPr="008852B7">
        <w:rPr>
          <w:rStyle w:val="23"/>
          <w:sz w:val="28"/>
          <w:szCs w:val="28"/>
        </w:rPr>
        <w:t>Беспечна</w:t>
      </w:r>
      <w:proofErr w:type="spellEnd"/>
    </w:p>
    <w:p w:rsidR="009A2DA8" w:rsidRPr="008852B7" w:rsidRDefault="009A2DA8" w:rsidP="006955C7">
      <w:pPr>
        <w:rPr>
          <w:rStyle w:val="23"/>
          <w:sz w:val="28"/>
          <w:szCs w:val="28"/>
        </w:rPr>
      </w:pPr>
    </w:p>
    <w:p w:rsidR="009A2DA8" w:rsidRPr="008852B7" w:rsidRDefault="009A2DA8">
      <w:pPr>
        <w:rPr>
          <w:sz w:val="28"/>
          <w:szCs w:val="28"/>
          <w:shd w:val="clear" w:color="auto" w:fill="FFFFFF"/>
        </w:rPr>
      </w:pPr>
      <w:r w:rsidRPr="008852B7">
        <w:rPr>
          <w:rStyle w:val="23"/>
          <w:sz w:val="28"/>
          <w:szCs w:val="28"/>
        </w:rPr>
        <w:t>Начальник юридичного відділу</w:t>
      </w:r>
      <w:r w:rsidRPr="008852B7">
        <w:rPr>
          <w:rStyle w:val="23"/>
          <w:sz w:val="28"/>
          <w:szCs w:val="28"/>
        </w:rPr>
        <w:tab/>
      </w:r>
      <w:r w:rsidRPr="008852B7">
        <w:rPr>
          <w:rStyle w:val="23"/>
          <w:sz w:val="28"/>
          <w:szCs w:val="28"/>
        </w:rPr>
        <w:tab/>
      </w:r>
      <w:r w:rsidRPr="008852B7">
        <w:rPr>
          <w:rStyle w:val="23"/>
          <w:sz w:val="28"/>
          <w:szCs w:val="28"/>
        </w:rPr>
        <w:tab/>
      </w:r>
      <w:r w:rsidRPr="008852B7">
        <w:rPr>
          <w:rStyle w:val="23"/>
          <w:sz w:val="28"/>
          <w:szCs w:val="28"/>
        </w:rPr>
        <w:tab/>
      </w:r>
      <w:r w:rsidRPr="008852B7">
        <w:rPr>
          <w:rStyle w:val="23"/>
          <w:sz w:val="28"/>
          <w:szCs w:val="28"/>
        </w:rPr>
        <w:tab/>
      </w:r>
      <w:r w:rsidR="008538FD">
        <w:rPr>
          <w:rStyle w:val="23"/>
          <w:sz w:val="28"/>
          <w:szCs w:val="28"/>
        </w:rPr>
        <w:t>О.</w:t>
      </w:r>
      <w:r w:rsidRPr="008852B7">
        <w:rPr>
          <w:rStyle w:val="23"/>
          <w:sz w:val="28"/>
          <w:szCs w:val="28"/>
        </w:rPr>
        <w:t>Г. </w:t>
      </w:r>
      <w:proofErr w:type="spellStart"/>
      <w:r w:rsidRPr="008852B7">
        <w:rPr>
          <w:rStyle w:val="23"/>
          <w:sz w:val="28"/>
          <w:szCs w:val="28"/>
        </w:rPr>
        <w:t>Вершняк</w:t>
      </w:r>
      <w:proofErr w:type="spellEnd"/>
    </w:p>
    <w:sectPr w:rsidR="009A2DA8" w:rsidRPr="008852B7" w:rsidSect="00780CF9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3F3"/>
    <w:multiLevelType w:val="singleLevel"/>
    <w:tmpl w:val="7F426CE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5D865EF"/>
    <w:multiLevelType w:val="hybridMultilevel"/>
    <w:tmpl w:val="A4A6E79E"/>
    <w:lvl w:ilvl="0" w:tplc="F88E1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012B6"/>
    <w:multiLevelType w:val="multilevel"/>
    <w:tmpl w:val="08F636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8B1255E"/>
    <w:multiLevelType w:val="hybridMultilevel"/>
    <w:tmpl w:val="6716395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1A18E5"/>
    <w:multiLevelType w:val="hybridMultilevel"/>
    <w:tmpl w:val="7F6A62F0"/>
    <w:lvl w:ilvl="0" w:tplc="18FE17D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D9ADD74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4F82634"/>
    <w:multiLevelType w:val="hybridMultilevel"/>
    <w:tmpl w:val="7CE00C14"/>
    <w:lvl w:ilvl="0" w:tplc="A4EC6B7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5811DC"/>
    <w:multiLevelType w:val="hybridMultilevel"/>
    <w:tmpl w:val="C688EFE4"/>
    <w:lvl w:ilvl="0" w:tplc="F02A17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B1CBE"/>
    <w:multiLevelType w:val="multilevel"/>
    <w:tmpl w:val="BAB09EF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  <w:u w:val="single"/>
      </w:rPr>
    </w:lvl>
  </w:abstractNum>
  <w:abstractNum w:abstractNumId="8" w15:restartNumberingAfterBreak="0">
    <w:nsid w:val="385434CA"/>
    <w:multiLevelType w:val="singleLevel"/>
    <w:tmpl w:val="F02E997C"/>
    <w:lvl w:ilvl="0">
      <w:start w:val="2"/>
      <w:numFmt w:val="decimal"/>
      <w:lvlText w:val="1.%1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104912"/>
    <w:multiLevelType w:val="hybridMultilevel"/>
    <w:tmpl w:val="399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842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72DE7"/>
    <w:multiLevelType w:val="multilevel"/>
    <w:tmpl w:val="6A0015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16"/>
        </w:tabs>
        <w:ind w:left="8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48"/>
        </w:tabs>
        <w:ind w:left="11248" w:hanging="2160"/>
      </w:pPr>
      <w:rPr>
        <w:rFonts w:hint="default"/>
      </w:rPr>
    </w:lvl>
  </w:abstractNum>
  <w:abstractNum w:abstractNumId="11" w15:restartNumberingAfterBreak="0">
    <w:nsid w:val="49517CDE"/>
    <w:multiLevelType w:val="singleLevel"/>
    <w:tmpl w:val="6D8C0F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574E15AE"/>
    <w:multiLevelType w:val="multilevel"/>
    <w:tmpl w:val="A0FA0CEA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5E367FBF"/>
    <w:multiLevelType w:val="hybridMultilevel"/>
    <w:tmpl w:val="1AA4902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B01E81"/>
    <w:multiLevelType w:val="multilevel"/>
    <w:tmpl w:val="E42CFB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7177335F"/>
    <w:multiLevelType w:val="hybridMultilevel"/>
    <w:tmpl w:val="A408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F2B19"/>
    <w:multiLevelType w:val="singleLevel"/>
    <w:tmpl w:val="4EC070B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16"/>
  </w:num>
  <w:num w:numId="9">
    <w:abstractNumId w:val="6"/>
  </w:num>
  <w:num w:numId="10">
    <w:abstractNumId w:val="14"/>
  </w:num>
  <w:num w:numId="11">
    <w:abstractNumId w:val="9"/>
  </w:num>
  <w:num w:numId="12">
    <w:abstractNumId w:val="7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56"/>
    <w:rsid w:val="00002D89"/>
    <w:rsid w:val="000175E9"/>
    <w:rsid w:val="000201C6"/>
    <w:rsid w:val="00060964"/>
    <w:rsid w:val="00070E8C"/>
    <w:rsid w:val="000957AF"/>
    <w:rsid w:val="000F7EAE"/>
    <w:rsid w:val="001370D7"/>
    <w:rsid w:val="00176CDD"/>
    <w:rsid w:val="00197741"/>
    <w:rsid w:val="001A422F"/>
    <w:rsid w:val="001B2690"/>
    <w:rsid w:val="001F296A"/>
    <w:rsid w:val="00226E33"/>
    <w:rsid w:val="00233AD9"/>
    <w:rsid w:val="00245ED2"/>
    <w:rsid w:val="002762F9"/>
    <w:rsid w:val="0028282E"/>
    <w:rsid w:val="0030303F"/>
    <w:rsid w:val="00355F27"/>
    <w:rsid w:val="00357A1F"/>
    <w:rsid w:val="00365527"/>
    <w:rsid w:val="003707CD"/>
    <w:rsid w:val="003757E3"/>
    <w:rsid w:val="003769D0"/>
    <w:rsid w:val="003F1C8D"/>
    <w:rsid w:val="00431732"/>
    <w:rsid w:val="00474447"/>
    <w:rsid w:val="004C4190"/>
    <w:rsid w:val="004D6058"/>
    <w:rsid w:val="004F73D9"/>
    <w:rsid w:val="00563C9F"/>
    <w:rsid w:val="00594E4F"/>
    <w:rsid w:val="005A2607"/>
    <w:rsid w:val="005A6967"/>
    <w:rsid w:val="005B435B"/>
    <w:rsid w:val="005F05EA"/>
    <w:rsid w:val="00600A03"/>
    <w:rsid w:val="00621A8D"/>
    <w:rsid w:val="00625DD2"/>
    <w:rsid w:val="006618DE"/>
    <w:rsid w:val="00692CF1"/>
    <w:rsid w:val="006955C7"/>
    <w:rsid w:val="006D450D"/>
    <w:rsid w:val="006E7C32"/>
    <w:rsid w:val="00702929"/>
    <w:rsid w:val="00704C9E"/>
    <w:rsid w:val="00705434"/>
    <w:rsid w:val="00712920"/>
    <w:rsid w:val="007129F1"/>
    <w:rsid w:val="00747F43"/>
    <w:rsid w:val="007571F8"/>
    <w:rsid w:val="0075789E"/>
    <w:rsid w:val="00780CF9"/>
    <w:rsid w:val="007952B9"/>
    <w:rsid w:val="007E20AF"/>
    <w:rsid w:val="007E6474"/>
    <w:rsid w:val="0081044B"/>
    <w:rsid w:val="00836D37"/>
    <w:rsid w:val="00842524"/>
    <w:rsid w:val="00843A61"/>
    <w:rsid w:val="008538FD"/>
    <w:rsid w:val="008852B7"/>
    <w:rsid w:val="0089323D"/>
    <w:rsid w:val="008E006D"/>
    <w:rsid w:val="00931E05"/>
    <w:rsid w:val="00933A74"/>
    <w:rsid w:val="009525B0"/>
    <w:rsid w:val="0097256B"/>
    <w:rsid w:val="009A2DA8"/>
    <w:rsid w:val="009A362F"/>
    <w:rsid w:val="009A5A21"/>
    <w:rsid w:val="009C777B"/>
    <w:rsid w:val="009E792C"/>
    <w:rsid w:val="009E7F4B"/>
    <w:rsid w:val="009F3754"/>
    <w:rsid w:val="00A45D08"/>
    <w:rsid w:val="00A66505"/>
    <w:rsid w:val="00A84627"/>
    <w:rsid w:val="00AF510D"/>
    <w:rsid w:val="00B00555"/>
    <w:rsid w:val="00B17F86"/>
    <w:rsid w:val="00B25805"/>
    <w:rsid w:val="00B414B1"/>
    <w:rsid w:val="00B43AD9"/>
    <w:rsid w:val="00B44A0C"/>
    <w:rsid w:val="00B726E3"/>
    <w:rsid w:val="00BB527B"/>
    <w:rsid w:val="00BD2036"/>
    <w:rsid w:val="00C03C71"/>
    <w:rsid w:val="00C34E43"/>
    <w:rsid w:val="00C62832"/>
    <w:rsid w:val="00CA5540"/>
    <w:rsid w:val="00CC7A92"/>
    <w:rsid w:val="00D41EA3"/>
    <w:rsid w:val="00D46756"/>
    <w:rsid w:val="00D474EC"/>
    <w:rsid w:val="00D71DBE"/>
    <w:rsid w:val="00DB3337"/>
    <w:rsid w:val="00DD0577"/>
    <w:rsid w:val="00DE21C4"/>
    <w:rsid w:val="00E264C0"/>
    <w:rsid w:val="00E611A8"/>
    <w:rsid w:val="00EB3DEA"/>
    <w:rsid w:val="00F32C06"/>
    <w:rsid w:val="00F36C5B"/>
    <w:rsid w:val="00F67ECF"/>
    <w:rsid w:val="00F764A0"/>
    <w:rsid w:val="00F840CA"/>
    <w:rsid w:val="00F93283"/>
    <w:rsid w:val="00FB591E"/>
    <w:rsid w:val="00FB5A57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6E8BC"/>
  <w15:docId w15:val="{00C991D8-9267-467C-B213-42B0EF61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75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46756"/>
    <w:pPr>
      <w:keepNext/>
      <w:ind w:left="2832" w:firstLine="708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6756"/>
    <w:pPr>
      <w:keepNext/>
      <w:ind w:left="1416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37E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link w:val="4"/>
    <w:uiPriority w:val="9"/>
    <w:semiHidden/>
    <w:rsid w:val="00F37EF7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21">
    <w:name w:val="Body Text Indent 2"/>
    <w:basedOn w:val="a"/>
    <w:link w:val="22"/>
    <w:uiPriority w:val="99"/>
    <w:rsid w:val="00D46756"/>
    <w:pPr>
      <w:ind w:left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F37EF7"/>
    <w:rPr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rsid w:val="00D46756"/>
    <w:pPr>
      <w:ind w:left="180" w:firstLine="900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rsid w:val="00F37EF7"/>
    <w:rPr>
      <w:sz w:val="16"/>
      <w:szCs w:val="16"/>
      <w:lang w:val="uk-UA"/>
    </w:rPr>
  </w:style>
  <w:style w:type="paragraph" w:styleId="a3">
    <w:name w:val="Body Text Indent"/>
    <w:basedOn w:val="a"/>
    <w:link w:val="a4"/>
    <w:uiPriority w:val="99"/>
    <w:rsid w:val="00F32C0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F37EF7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F32C0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37EF7"/>
    <w:rPr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rsid w:val="00137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7EF7"/>
    <w:rPr>
      <w:sz w:val="0"/>
      <w:szCs w:val="0"/>
      <w:lang w:val="uk-UA"/>
    </w:rPr>
  </w:style>
  <w:style w:type="character" w:customStyle="1" w:styleId="23">
    <w:name w:val="Основной текст (2)_"/>
    <w:link w:val="24"/>
    <w:uiPriority w:val="99"/>
    <w:locked/>
    <w:rsid w:val="006955C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955C7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ru-RU"/>
    </w:rPr>
  </w:style>
  <w:style w:type="character" w:customStyle="1" w:styleId="st">
    <w:name w:val="st"/>
    <w:basedOn w:val="a0"/>
    <w:uiPriority w:val="99"/>
    <w:rsid w:val="00B726E3"/>
  </w:style>
  <w:style w:type="character" w:styleId="a9">
    <w:name w:val="Emphasis"/>
    <w:uiPriority w:val="99"/>
    <w:qFormat/>
    <w:rsid w:val="00B726E3"/>
    <w:rPr>
      <w:i/>
      <w:iCs/>
    </w:rPr>
  </w:style>
  <w:style w:type="paragraph" w:styleId="aa">
    <w:name w:val="List Paragraph"/>
    <w:basedOn w:val="a"/>
    <w:uiPriority w:val="99"/>
    <w:qFormat/>
    <w:rsid w:val="00AF510D"/>
    <w:pPr>
      <w:ind w:left="720"/>
    </w:pPr>
  </w:style>
  <w:style w:type="paragraph" w:customStyle="1" w:styleId="Default">
    <w:name w:val="Default"/>
    <w:rsid w:val="00780C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au://ukr/3808-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au://ukr/2984-14/" TargetMode="External"/><Relationship Id="rId5" Type="http://schemas.openxmlformats.org/officeDocument/2006/relationships/hyperlink" Target="nau://ukr/1060-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Одеська державна академія холоду</vt:lpstr>
    </vt:vector>
  </TitlesOfParts>
  <Company>Telestudia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Одеська державна академія холоду</dc:title>
  <dc:creator>Faster</dc:creator>
  <cp:lastModifiedBy>Інна Халілова</cp:lastModifiedBy>
  <cp:revision>2</cp:revision>
  <cp:lastPrinted>2021-02-10T14:23:00Z</cp:lastPrinted>
  <dcterms:created xsi:type="dcterms:W3CDTF">2021-02-10T14:23:00Z</dcterms:created>
  <dcterms:modified xsi:type="dcterms:W3CDTF">2021-02-10T14:23:00Z</dcterms:modified>
</cp:coreProperties>
</file>